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0"/>
        <w:gridCol w:w="3261"/>
        <w:gridCol w:w="1701"/>
        <w:gridCol w:w="2409"/>
      </w:tblGrid>
      <w:tr w:rsidR="0013671C" w:rsidRPr="003B573C" w14:paraId="3EA9B123" w14:textId="77777777" w:rsidTr="000A44B1">
        <w:trPr>
          <w:trHeight w:val="1124"/>
        </w:trPr>
        <w:tc>
          <w:tcPr>
            <w:tcW w:w="10201" w:type="dxa"/>
            <w:gridSpan w:val="4"/>
            <w:tcBorders>
              <w:top w:val="single" w:sz="12" w:space="0" w:color="auto"/>
              <w:left w:val="single" w:sz="12" w:space="0" w:color="auto"/>
              <w:bottom w:val="single" w:sz="6" w:space="0" w:color="auto"/>
              <w:right w:val="single" w:sz="12" w:space="0" w:color="auto"/>
            </w:tcBorders>
            <w:vAlign w:val="center"/>
          </w:tcPr>
          <w:p w14:paraId="73659372" w14:textId="77777777" w:rsidR="0013671C" w:rsidRPr="003D5506" w:rsidRDefault="00311A7E" w:rsidP="003D5506">
            <w:pPr>
              <w:spacing w:line="460" w:lineRule="exact"/>
              <w:jc w:val="center"/>
              <w:rPr>
                <w:rFonts w:eastAsia="標楷體"/>
                <w:b/>
                <w:spacing w:val="9"/>
                <w:kern w:val="0"/>
                <w:sz w:val="32"/>
                <w:szCs w:val="32"/>
              </w:rPr>
            </w:pPr>
            <w:r w:rsidRPr="001B7F03">
              <w:rPr>
                <w:rFonts w:eastAsia="標楷體"/>
                <w:b/>
                <w:spacing w:val="44"/>
                <w:kern w:val="0"/>
                <w:sz w:val="32"/>
                <w:szCs w:val="32"/>
                <w:fitText w:val="7280" w:id="-893639424"/>
              </w:rPr>
              <w:t>高雄醫學大學學生申訴評議委員會申訴</w:t>
            </w:r>
            <w:r w:rsidRPr="001B7F03">
              <w:rPr>
                <w:rFonts w:eastAsia="標楷體"/>
                <w:b/>
                <w:spacing w:val="3"/>
                <w:kern w:val="0"/>
                <w:sz w:val="32"/>
                <w:szCs w:val="32"/>
                <w:fitText w:val="7280" w:id="-893639424"/>
              </w:rPr>
              <w:t>書</w:t>
            </w:r>
          </w:p>
          <w:p w14:paraId="3EA9B122" w14:textId="7CD1E1F7" w:rsidR="00201198" w:rsidRPr="003B573C" w:rsidRDefault="00201198" w:rsidP="003D5506">
            <w:pPr>
              <w:spacing w:line="460" w:lineRule="exact"/>
              <w:jc w:val="center"/>
              <w:rPr>
                <w:rFonts w:eastAsia="標楷體"/>
                <w:b/>
                <w:bCs/>
                <w:sz w:val="32"/>
              </w:rPr>
            </w:pPr>
            <w:r w:rsidRPr="003D5506">
              <w:rPr>
                <w:rFonts w:eastAsia="標楷體"/>
                <w:sz w:val="32"/>
                <w:szCs w:val="32"/>
              </w:rPr>
              <w:t>Appeal Form of Kaohsiung Medical University Student Appeal Committee</w:t>
            </w:r>
          </w:p>
        </w:tc>
      </w:tr>
      <w:tr w:rsidR="002C68BE" w:rsidRPr="003B573C" w14:paraId="3EA9B12A" w14:textId="77777777" w:rsidTr="000A44B1">
        <w:trPr>
          <w:trHeight w:val="907"/>
        </w:trPr>
        <w:tc>
          <w:tcPr>
            <w:tcW w:w="2830" w:type="dxa"/>
            <w:tcBorders>
              <w:top w:val="single" w:sz="6" w:space="0" w:color="auto"/>
              <w:left w:val="single" w:sz="12" w:space="0" w:color="auto"/>
              <w:bottom w:val="single" w:sz="6" w:space="0" w:color="auto"/>
              <w:right w:val="single" w:sz="6" w:space="0" w:color="auto"/>
            </w:tcBorders>
            <w:shd w:val="clear" w:color="auto" w:fill="auto"/>
            <w:vAlign w:val="center"/>
          </w:tcPr>
          <w:p w14:paraId="5D7023A6" w14:textId="77777777" w:rsidR="005C3A7A" w:rsidRDefault="005C3A7A" w:rsidP="00170363">
            <w:pPr>
              <w:jc w:val="center"/>
              <w:rPr>
                <w:rFonts w:eastAsia="標楷體"/>
                <w:sz w:val="28"/>
                <w:szCs w:val="28"/>
              </w:rPr>
            </w:pPr>
            <w:r w:rsidRPr="003B573C">
              <w:rPr>
                <w:rFonts w:eastAsia="標楷體"/>
                <w:sz w:val="28"/>
                <w:szCs w:val="28"/>
              </w:rPr>
              <w:t>申訴人姓名</w:t>
            </w:r>
          </w:p>
          <w:p w14:paraId="3EA9B124" w14:textId="3F523A7C" w:rsidR="005C3A7A" w:rsidRPr="003B573C" w:rsidRDefault="005C3A7A" w:rsidP="00170363">
            <w:pPr>
              <w:jc w:val="center"/>
              <w:rPr>
                <w:rFonts w:eastAsia="標楷體"/>
                <w:sz w:val="28"/>
                <w:szCs w:val="28"/>
              </w:rPr>
            </w:pPr>
            <w:r>
              <w:t>Appellant's Name</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3EA9B126" w14:textId="3CAF074A" w:rsidR="005C3A7A" w:rsidRPr="003B573C" w:rsidRDefault="005C3A7A" w:rsidP="007E0299">
            <w:pPr>
              <w:rPr>
                <w:rFonts w:eastAsia="標楷體"/>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1B7744E" w14:textId="77777777" w:rsidR="005C3A7A" w:rsidRDefault="005C3A7A" w:rsidP="002C68BE">
            <w:pPr>
              <w:jc w:val="center"/>
              <w:rPr>
                <w:rFonts w:eastAsia="標楷體"/>
                <w:sz w:val="28"/>
                <w:szCs w:val="28"/>
              </w:rPr>
            </w:pPr>
            <w:r w:rsidRPr="003B573C">
              <w:rPr>
                <w:rFonts w:eastAsia="標楷體"/>
                <w:sz w:val="28"/>
                <w:szCs w:val="28"/>
              </w:rPr>
              <w:t>性</w:t>
            </w:r>
            <w:r w:rsidRPr="003B573C">
              <w:rPr>
                <w:rFonts w:eastAsia="標楷體"/>
                <w:sz w:val="28"/>
                <w:szCs w:val="28"/>
              </w:rPr>
              <w:t xml:space="preserve"> </w:t>
            </w:r>
            <w:r w:rsidRPr="003B573C">
              <w:rPr>
                <w:rFonts w:eastAsia="標楷體"/>
                <w:sz w:val="28"/>
                <w:szCs w:val="28"/>
              </w:rPr>
              <w:t>別</w:t>
            </w:r>
          </w:p>
          <w:p w14:paraId="3EA9B127" w14:textId="15F5A6AF" w:rsidR="005C3A7A" w:rsidRPr="003B573C" w:rsidRDefault="005C3A7A" w:rsidP="002C68BE">
            <w:pPr>
              <w:jc w:val="center"/>
              <w:rPr>
                <w:rFonts w:eastAsia="標楷體"/>
                <w:sz w:val="28"/>
                <w:szCs w:val="28"/>
              </w:rPr>
            </w:pPr>
            <w:r>
              <w:t>Gender</w:t>
            </w:r>
          </w:p>
        </w:tc>
        <w:tc>
          <w:tcPr>
            <w:tcW w:w="2409" w:type="dxa"/>
            <w:tcBorders>
              <w:top w:val="single" w:sz="6" w:space="0" w:color="auto"/>
              <w:left w:val="single" w:sz="6" w:space="0" w:color="auto"/>
              <w:bottom w:val="single" w:sz="6" w:space="0" w:color="auto"/>
              <w:right w:val="single" w:sz="12" w:space="0" w:color="auto"/>
            </w:tcBorders>
            <w:shd w:val="clear" w:color="auto" w:fill="auto"/>
            <w:vAlign w:val="center"/>
          </w:tcPr>
          <w:p w14:paraId="3EA9B129" w14:textId="77777777" w:rsidR="005C3A7A" w:rsidRPr="003B573C" w:rsidRDefault="005C3A7A" w:rsidP="002C68BE">
            <w:pPr>
              <w:jc w:val="center"/>
              <w:rPr>
                <w:rFonts w:eastAsia="標楷體"/>
                <w:sz w:val="28"/>
                <w:szCs w:val="28"/>
              </w:rPr>
            </w:pPr>
          </w:p>
        </w:tc>
      </w:tr>
      <w:tr w:rsidR="000A44B1" w:rsidRPr="003B573C" w14:paraId="3EA9B12F" w14:textId="77777777" w:rsidTr="000A44B1">
        <w:trPr>
          <w:trHeight w:val="907"/>
        </w:trPr>
        <w:tc>
          <w:tcPr>
            <w:tcW w:w="2830" w:type="dxa"/>
            <w:tcBorders>
              <w:top w:val="single" w:sz="6" w:space="0" w:color="auto"/>
              <w:left w:val="single" w:sz="12" w:space="0" w:color="auto"/>
              <w:bottom w:val="single" w:sz="6" w:space="0" w:color="auto"/>
              <w:right w:val="single" w:sz="6" w:space="0" w:color="auto"/>
            </w:tcBorders>
            <w:shd w:val="clear" w:color="auto" w:fill="auto"/>
            <w:vAlign w:val="center"/>
          </w:tcPr>
          <w:p w14:paraId="44F78288" w14:textId="77777777" w:rsidR="00EF479C" w:rsidRDefault="00EF479C" w:rsidP="00170363">
            <w:pPr>
              <w:jc w:val="center"/>
              <w:rPr>
                <w:rFonts w:eastAsia="標楷體"/>
                <w:sz w:val="28"/>
                <w:szCs w:val="28"/>
              </w:rPr>
            </w:pPr>
            <w:r w:rsidRPr="003B573C">
              <w:rPr>
                <w:rFonts w:eastAsia="標楷體"/>
                <w:sz w:val="28"/>
                <w:szCs w:val="28"/>
              </w:rPr>
              <w:t>系</w:t>
            </w:r>
            <w:r w:rsidR="0025046F" w:rsidRPr="003B573C">
              <w:rPr>
                <w:rFonts w:eastAsia="標楷體"/>
                <w:sz w:val="28"/>
                <w:szCs w:val="28"/>
              </w:rPr>
              <w:t>(</w:t>
            </w:r>
            <w:r w:rsidR="0025046F" w:rsidRPr="003B573C">
              <w:rPr>
                <w:rFonts w:eastAsia="標楷體"/>
                <w:sz w:val="28"/>
                <w:szCs w:val="28"/>
              </w:rPr>
              <w:t>所</w:t>
            </w:r>
            <w:r w:rsidR="0025046F" w:rsidRPr="003B573C">
              <w:rPr>
                <w:rFonts w:eastAsia="標楷體"/>
                <w:sz w:val="28"/>
                <w:szCs w:val="28"/>
              </w:rPr>
              <w:t>)</w:t>
            </w:r>
            <w:r w:rsidRPr="003B573C">
              <w:rPr>
                <w:rFonts w:eastAsia="標楷體"/>
                <w:sz w:val="28"/>
                <w:szCs w:val="28"/>
              </w:rPr>
              <w:t>級</w:t>
            </w:r>
            <w:r w:rsidR="0025046F" w:rsidRPr="003B573C">
              <w:rPr>
                <w:rFonts w:eastAsia="標楷體"/>
                <w:sz w:val="28"/>
                <w:szCs w:val="28"/>
              </w:rPr>
              <w:t>別</w:t>
            </w:r>
          </w:p>
          <w:p w14:paraId="3EA9B12B" w14:textId="0D4061BF" w:rsidR="004A2882" w:rsidRPr="003B573C" w:rsidRDefault="004A2882" w:rsidP="00170363">
            <w:pPr>
              <w:jc w:val="center"/>
              <w:rPr>
                <w:rFonts w:eastAsia="標楷體"/>
                <w:sz w:val="28"/>
                <w:szCs w:val="28"/>
              </w:rPr>
            </w:pPr>
            <w:r>
              <w:t>Department / Grade Level</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3EA9B12C" w14:textId="77777777" w:rsidR="00EF479C" w:rsidRPr="003B573C" w:rsidRDefault="00EF479C" w:rsidP="007E0299">
            <w:pPr>
              <w:rPr>
                <w:rFonts w:eastAsia="標楷體"/>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6B11846" w14:textId="77777777" w:rsidR="005C3A7A" w:rsidRDefault="005C3A7A" w:rsidP="002C68BE">
            <w:pPr>
              <w:jc w:val="center"/>
              <w:rPr>
                <w:rFonts w:eastAsia="標楷體"/>
                <w:sz w:val="28"/>
                <w:szCs w:val="28"/>
              </w:rPr>
            </w:pPr>
            <w:r w:rsidRPr="003B573C">
              <w:rPr>
                <w:rFonts w:eastAsia="標楷體"/>
                <w:sz w:val="28"/>
                <w:szCs w:val="28"/>
              </w:rPr>
              <w:t>出生年月日</w:t>
            </w:r>
          </w:p>
          <w:p w14:paraId="3EA9B12D" w14:textId="52FCE023" w:rsidR="004A2882" w:rsidRPr="003B573C" w:rsidRDefault="005C3A7A" w:rsidP="002C68BE">
            <w:pPr>
              <w:jc w:val="center"/>
              <w:rPr>
                <w:rFonts w:eastAsia="標楷體"/>
                <w:sz w:val="28"/>
                <w:szCs w:val="28"/>
              </w:rPr>
            </w:pPr>
            <w:r>
              <w:t>Date of Birth</w:t>
            </w:r>
          </w:p>
        </w:tc>
        <w:tc>
          <w:tcPr>
            <w:tcW w:w="2409" w:type="dxa"/>
            <w:tcBorders>
              <w:top w:val="single" w:sz="6" w:space="0" w:color="auto"/>
              <w:left w:val="single" w:sz="6" w:space="0" w:color="auto"/>
              <w:bottom w:val="single" w:sz="6" w:space="0" w:color="auto"/>
              <w:right w:val="single" w:sz="12" w:space="0" w:color="auto"/>
            </w:tcBorders>
            <w:shd w:val="clear" w:color="auto" w:fill="auto"/>
            <w:vAlign w:val="center"/>
          </w:tcPr>
          <w:p w14:paraId="3EA9B12E" w14:textId="77777777" w:rsidR="00EF479C" w:rsidRPr="003B573C" w:rsidRDefault="00EF479C" w:rsidP="002C68BE">
            <w:pPr>
              <w:jc w:val="center"/>
              <w:rPr>
                <w:rFonts w:eastAsia="標楷體"/>
                <w:sz w:val="28"/>
                <w:szCs w:val="28"/>
              </w:rPr>
            </w:pPr>
          </w:p>
        </w:tc>
      </w:tr>
      <w:tr w:rsidR="002C68BE" w:rsidRPr="003B573C" w14:paraId="4ABBF4F3" w14:textId="77777777" w:rsidTr="000A44B1">
        <w:trPr>
          <w:trHeight w:val="907"/>
        </w:trPr>
        <w:tc>
          <w:tcPr>
            <w:tcW w:w="2830" w:type="dxa"/>
            <w:tcBorders>
              <w:top w:val="single" w:sz="6" w:space="0" w:color="auto"/>
              <w:left w:val="single" w:sz="12" w:space="0" w:color="auto"/>
              <w:bottom w:val="single" w:sz="6" w:space="0" w:color="auto"/>
              <w:right w:val="single" w:sz="6" w:space="0" w:color="auto"/>
            </w:tcBorders>
            <w:shd w:val="clear" w:color="auto" w:fill="auto"/>
            <w:vAlign w:val="center"/>
          </w:tcPr>
          <w:p w14:paraId="654E6066" w14:textId="77777777" w:rsidR="005C3A7A" w:rsidRDefault="005C3A7A" w:rsidP="00170363">
            <w:pPr>
              <w:jc w:val="center"/>
              <w:rPr>
                <w:rFonts w:eastAsia="標楷體"/>
                <w:sz w:val="28"/>
                <w:szCs w:val="28"/>
              </w:rPr>
            </w:pPr>
            <w:r>
              <w:rPr>
                <w:rFonts w:eastAsia="標楷體" w:hint="eastAsia"/>
                <w:sz w:val="28"/>
                <w:szCs w:val="28"/>
              </w:rPr>
              <w:t>電子郵件</w:t>
            </w:r>
          </w:p>
          <w:p w14:paraId="0E4067A1" w14:textId="0AD52225" w:rsidR="005C3A7A" w:rsidRPr="003B573C" w:rsidRDefault="005C3A7A" w:rsidP="00170363">
            <w:pPr>
              <w:jc w:val="center"/>
              <w:rPr>
                <w:rFonts w:eastAsia="標楷體"/>
                <w:sz w:val="28"/>
                <w:szCs w:val="28"/>
              </w:rPr>
            </w:pPr>
            <w:r w:rsidRPr="003B573C">
              <w:rPr>
                <w:rFonts w:eastAsia="標楷體"/>
                <w:sz w:val="28"/>
                <w:szCs w:val="28"/>
              </w:rPr>
              <w:t>Email</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57D44D33" w14:textId="77777777" w:rsidR="005C3A7A" w:rsidRPr="003B573C" w:rsidRDefault="005C3A7A" w:rsidP="007E0299">
            <w:pPr>
              <w:rPr>
                <w:rFonts w:eastAsia="標楷體"/>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D8B9DF0" w14:textId="77777777" w:rsidR="005C3A7A" w:rsidRDefault="005C3A7A" w:rsidP="002C68BE">
            <w:pPr>
              <w:jc w:val="center"/>
              <w:rPr>
                <w:rFonts w:eastAsia="標楷體"/>
                <w:sz w:val="28"/>
                <w:szCs w:val="28"/>
              </w:rPr>
            </w:pPr>
            <w:r w:rsidRPr="003B573C">
              <w:rPr>
                <w:rFonts w:eastAsia="標楷體"/>
                <w:sz w:val="28"/>
                <w:szCs w:val="28"/>
              </w:rPr>
              <w:t>聯絡電話</w:t>
            </w:r>
          </w:p>
          <w:p w14:paraId="06A282D6" w14:textId="6036D860" w:rsidR="005C3A7A" w:rsidRPr="003B573C" w:rsidRDefault="005C3A7A" w:rsidP="002C68BE">
            <w:pPr>
              <w:jc w:val="center"/>
              <w:rPr>
                <w:rFonts w:eastAsia="標楷體"/>
                <w:sz w:val="28"/>
                <w:szCs w:val="28"/>
              </w:rPr>
            </w:pPr>
            <w:r>
              <w:t>Contact Number</w:t>
            </w:r>
          </w:p>
        </w:tc>
        <w:tc>
          <w:tcPr>
            <w:tcW w:w="2409" w:type="dxa"/>
            <w:tcBorders>
              <w:top w:val="single" w:sz="6" w:space="0" w:color="auto"/>
              <w:left w:val="single" w:sz="6" w:space="0" w:color="auto"/>
              <w:bottom w:val="single" w:sz="6" w:space="0" w:color="auto"/>
              <w:right w:val="single" w:sz="12" w:space="0" w:color="auto"/>
            </w:tcBorders>
            <w:shd w:val="clear" w:color="auto" w:fill="auto"/>
            <w:vAlign w:val="center"/>
          </w:tcPr>
          <w:p w14:paraId="2381EF09" w14:textId="77777777" w:rsidR="005C3A7A" w:rsidRPr="003B573C" w:rsidRDefault="005C3A7A" w:rsidP="002C68BE">
            <w:pPr>
              <w:jc w:val="center"/>
              <w:rPr>
                <w:rFonts w:eastAsia="標楷體"/>
                <w:sz w:val="28"/>
                <w:szCs w:val="28"/>
              </w:rPr>
            </w:pPr>
          </w:p>
        </w:tc>
      </w:tr>
      <w:tr w:rsidR="000A44B1" w:rsidRPr="003B573C" w14:paraId="3EA9B132" w14:textId="77777777" w:rsidTr="000A44B1">
        <w:trPr>
          <w:trHeight w:val="907"/>
        </w:trPr>
        <w:tc>
          <w:tcPr>
            <w:tcW w:w="2830" w:type="dxa"/>
            <w:tcBorders>
              <w:top w:val="single" w:sz="6" w:space="0" w:color="auto"/>
              <w:left w:val="single" w:sz="12" w:space="0" w:color="auto"/>
              <w:bottom w:val="double" w:sz="4" w:space="0" w:color="auto"/>
              <w:right w:val="single" w:sz="6" w:space="0" w:color="auto"/>
            </w:tcBorders>
            <w:shd w:val="clear" w:color="auto" w:fill="auto"/>
            <w:vAlign w:val="center"/>
          </w:tcPr>
          <w:p w14:paraId="670DAC26" w14:textId="77777777" w:rsidR="005C3A7A" w:rsidRDefault="005C3A7A" w:rsidP="00170363">
            <w:pPr>
              <w:jc w:val="center"/>
              <w:rPr>
                <w:rFonts w:eastAsia="標楷體"/>
                <w:sz w:val="28"/>
                <w:szCs w:val="28"/>
              </w:rPr>
            </w:pPr>
            <w:r w:rsidRPr="003B573C">
              <w:rPr>
                <w:rFonts w:eastAsia="標楷體"/>
                <w:sz w:val="28"/>
                <w:szCs w:val="28"/>
              </w:rPr>
              <w:t>住居所地址</w:t>
            </w:r>
          </w:p>
          <w:p w14:paraId="3EA9B130" w14:textId="61A9B52B" w:rsidR="005C3A7A" w:rsidRPr="003B573C" w:rsidRDefault="005C3A7A" w:rsidP="00170363">
            <w:pPr>
              <w:jc w:val="center"/>
              <w:rPr>
                <w:rFonts w:eastAsia="標楷體"/>
                <w:sz w:val="28"/>
                <w:szCs w:val="28"/>
              </w:rPr>
            </w:pPr>
            <w:r>
              <w:t>Address</w:t>
            </w:r>
          </w:p>
        </w:tc>
        <w:tc>
          <w:tcPr>
            <w:tcW w:w="7371" w:type="dxa"/>
            <w:gridSpan w:val="3"/>
            <w:tcBorders>
              <w:top w:val="single" w:sz="6" w:space="0" w:color="auto"/>
              <w:left w:val="single" w:sz="6" w:space="0" w:color="auto"/>
              <w:bottom w:val="double" w:sz="4" w:space="0" w:color="auto"/>
              <w:right w:val="single" w:sz="12" w:space="0" w:color="auto"/>
            </w:tcBorders>
            <w:shd w:val="clear" w:color="auto" w:fill="auto"/>
            <w:vAlign w:val="center"/>
          </w:tcPr>
          <w:p w14:paraId="3EA9B131" w14:textId="77777777" w:rsidR="005C3A7A" w:rsidRPr="003B573C" w:rsidRDefault="005C3A7A" w:rsidP="002C68BE">
            <w:pPr>
              <w:jc w:val="center"/>
              <w:rPr>
                <w:rFonts w:eastAsia="標楷體"/>
                <w:sz w:val="28"/>
                <w:szCs w:val="28"/>
              </w:rPr>
            </w:pPr>
          </w:p>
        </w:tc>
      </w:tr>
      <w:tr w:rsidR="002C68BE" w:rsidRPr="003B573C" w14:paraId="3EA9B13C" w14:textId="77777777" w:rsidTr="000A44B1">
        <w:trPr>
          <w:trHeight w:val="907"/>
        </w:trPr>
        <w:tc>
          <w:tcPr>
            <w:tcW w:w="2830" w:type="dxa"/>
            <w:tcBorders>
              <w:top w:val="double" w:sz="4" w:space="0" w:color="auto"/>
              <w:left w:val="single" w:sz="12" w:space="0" w:color="auto"/>
              <w:bottom w:val="single" w:sz="6" w:space="0" w:color="auto"/>
              <w:right w:val="single" w:sz="6" w:space="0" w:color="auto"/>
            </w:tcBorders>
            <w:shd w:val="clear" w:color="auto" w:fill="auto"/>
            <w:vAlign w:val="center"/>
          </w:tcPr>
          <w:p w14:paraId="53C0C9EA" w14:textId="77777777" w:rsidR="00E87B43" w:rsidRDefault="00E87B43" w:rsidP="00170363">
            <w:pPr>
              <w:jc w:val="center"/>
              <w:rPr>
                <w:rFonts w:eastAsia="標楷體"/>
                <w:sz w:val="28"/>
                <w:szCs w:val="28"/>
              </w:rPr>
            </w:pPr>
            <w:r w:rsidRPr="003B573C">
              <w:rPr>
                <w:rFonts w:eastAsia="標楷體"/>
                <w:sz w:val="28"/>
                <w:szCs w:val="28"/>
              </w:rPr>
              <w:t>代理人姓名</w:t>
            </w:r>
          </w:p>
          <w:p w14:paraId="3EA9B136" w14:textId="71756D85" w:rsidR="00E87B43" w:rsidRPr="003B573C" w:rsidRDefault="00E87B43" w:rsidP="00170363">
            <w:pPr>
              <w:jc w:val="center"/>
              <w:rPr>
                <w:rFonts w:eastAsia="標楷體"/>
                <w:sz w:val="28"/>
                <w:szCs w:val="28"/>
              </w:rPr>
            </w:pPr>
            <w:r>
              <w:t>Agent's Name</w:t>
            </w:r>
          </w:p>
        </w:tc>
        <w:tc>
          <w:tcPr>
            <w:tcW w:w="3261" w:type="dxa"/>
            <w:tcBorders>
              <w:top w:val="double" w:sz="4" w:space="0" w:color="auto"/>
              <w:left w:val="single" w:sz="6" w:space="0" w:color="auto"/>
              <w:bottom w:val="single" w:sz="6" w:space="0" w:color="auto"/>
              <w:right w:val="single" w:sz="6" w:space="0" w:color="auto"/>
            </w:tcBorders>
            <w:shd w:val="clear" w:color="auto" w:fill="auto"/>
            <w:vAlign w:val="center"/>
          </w:tcPr>
          <w:p w14:paraId="3EA9B138" w14:textId="06B35053" w:rsidR="00E87B43" w:rsidRPr="003B573C" w:rsidRDefault="00E87B43" w:rsidP="007E0299">
            <w:pPr>
              <w:rPr>
                <w:rFonts w:eastAsia="標楷體"/>
                <w:sz w:val="28"/>
                <w:szCs w:val="28"/>
              </w:rPr>
            </w:pPr>
          </w:p>
        </w:tc>
        <w:tc>
          <w:tcPr>
            <w:tcW w:w="1701" w:type="dxa"/>
            <w:tcBorders>
              <w:top w:val="double" w:sz="4" w:space="0" w:color="auto"/>
              <w:left w:val="single" w:sz="6" w:space="0" w:color="auto"/>
              <w:bottom w:val="single" w:sz="6" w:space="0" w:color="auto"/>
              <w:right w:val="single" w:sz="6" w:space="0" w:color="auto"/>
            </w:tcBorders>
            <w:shd w:val="clear" w:color="auto" w:fill="auto"/>
            <w:vAlign w:val="center"/>
          </w:tcPr>
          <w:p w14:paraId="14BCB155" w14:textId="77777777" w:rsidR="00E87B43" w:rsidRDefault="00E87B43" w:rsidP="002C68BE">
            <w:pPr>
              <w:jc w:val="center"/>
              <w:rPr>
                <w:rFonts w:eastAsia="標楷體"/>
                <w:sz w:val="28"/>
                <w:szCs w:val="28"/>
              </w:rPr>
            </w:pPr>
            <w:r w:rsidRPr="003B573C">
              <w:rPr>
                <w:rFonts w:eastAsia="標楷體"/>
                <w:sz w:val="28"/>
                <w:szCs w:val="28"/>
              </w:rPr>
              <w:t>聯絡電話</w:t>
            </w:r>
          </w:p>
          <w:p w14:paraId="3EA9B139" w14:textId="25EBC6F3" w:rsidR="00E87B43" w:rsidRPr="003B573C" w:rsidRDefault="00E87B43" w:rsidP="002C68BE">
            <w:pPr>
              <w:jc w:val="center"/>
              <w:rPr>
                <w:rFonts w:eastAsia="標楷體"/>
                <w:sz w:val="28"/>
                <w:szCs w:val="28"/>
              </w:rPr>
            </w:pPr>
            <w:r>
              <w:t>Contact Number</w:t>
            </w:r>
          </w:p>
        </w:tc>
        <w:tc>
          <w:tcPr>
            <w:tcW w:w="2409" w:type="dxa"/>
            <w:tcBorders>
              <w:top w:val="double" w:sz="4" w:space="0" w:color="auto"/>
              <w:left w:val="single" w:sz="6" w:space="0" w:color="auto"/>
              <w:bottom w:val="single" w:sz="6" w:space="0" w:color="auto"/>
              <w:right w:val="single" w:sz="12" w:space="0" w:color="auto"/>
            </w:tcBorders>
            <w:shd w:val="clear" w:color="auto" w:fill="auto"/>
            <w:vAlign w:val="center"/>
          </w:tcPr>
          <w:p w14:paraId="3EA9B13B" w14:textId="77777777" w:rsidR="00E87B43" w:rsidRPr="003B573C" w:rsidRDefault="00E87B43" w:rsidP="002C68BE">
            <w:pPr>
              <w:jc w:val="center"/>
              <w:rPr>
                <w:rFonts w:eastAsia="標楷體"/>
                <w:sz w:val="28"/>
                <w:szCs w:val="28"/>
              </w:rPr>
            </w:pPr>
          </w:p>
        </w:tc>
      </w:tr>
      <w:tr w:rsidR="000A44B1" w:rsidRPr="003B573C" w14:paraId="3EA9B141" w14:textId="77777777" w:rsidTr="000A44B1">
        <w:trPr>
          <w:trHeight w:val="907"/>
        </w:trPr>
        <w:tc>
          <w:tcPr>
            <w:tcW w:w="2830" w:type="dxa"/>
            <w:tcBorders>
              <w:top w:val="single" w:sz="6" w:space="0" w:color="auto"/>
              <w:left w:val="single" w:sz="12" w:space="0" w:color="auto"/>
              <w:bottom w:val="single" w:sz="6" w:space="0" w:color="auto"/>
              <w:right w:val="single" w:sz="6" w:space="0" w:color="auto"/>
            </w:tcBorders>
            <w:shd w:val="clear" w:color="auto" w:fill="auto"/>
            <w:vAlign w:val="center"/>
          </w:tcPr>
          <w:p w14:paraId="5BC8ABF8" w14:textId="23C3B37F" w:rsidR="00E87B43" w:rsidRDefault="00B037FA" w:rsidP="00170363">
            <w:pPr>
              <w:jc w:val="center"/>
              <w:rPr>
                <w:rFonts w:eastAsia="標楷體"/>
                <w:sz w:val="28"/>
                <w:szCs w:val="28"/>
              </w:rPr>
            </w:pPr>
            <w:r>
              <w:rPr>
                <w:rFonts w:eastAsia="標楷體" w:hint="eastAsia"/>
                <w:sz w:val="28"/>
                <w:szCs w:val="28"/>
              </w:rPr>
              <w:t>與申訴人關係</w:t>
            </w:r>
          </w:p>
          <w:p w14:paraId="3EA9B13D" w14:textId="2AE563F7" w:rsidR="00E87B43" w:rsidRPr="003B573C" w:rsidRDefault="00B037FA" w:rsidP="00170363">
            <w:pPr>
              <w:jc w:val="center"/>
              <w:rPr>
                <w:rFonts w:eastAsia="標楷體"/>
                <w:sz w:val="28"/>
                <w:szCs w:val="28"/>
              </w:rPr>
            </w:pPr>
            <w:r>
              <w:rPr>
                <w:rFonts w:eastAsia="標楷體"/>
                <w:szCs w:val="28"/>
              </w:rPr>
              <w:t>R</w:t>
            </w:r>
            <w:r w:rsidRPr="00B037FA">
              <w:rPr>
                <w:rFonts w:eastAsia="標楷體"/>
                <w:szCs w:val="28"/>
              </w:rPr>
              <w:t xml:space="preserve">elationship with </w:t>
            </w:r>
            <w:r>
              <w:rPr>
                <w:rFonts w:eastAsia="標楷體"/>
                <w:szCs w:val="28"/>
              </w:rPr>
              <w:t>A</w:t>
            </w:r>
            <w:r w:rsidRPr="00B037FA">
              <w:rPr>
                <w:rFonts w:eastAsia="標楷體"/>
                <w:szCs w:val="28"/>
              </w:rPr>
              <w:t>ppellant</w:t>
            </w:r>
          </w:p>
        </w:tc>
        <w:tc>
          <w:tcPr>
            <w:tcW w:w="737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6D81A62" w14:textId="650A5CE3" w:rsidR="00E87B43" w:rsidRDefault="00E87B43" w:rsidP="007E0299">
            <w:pPr>
              <w:rPr>
                <w:sz w:val="20"/>
                <w:szCs w:val="20"/>
              </w:rPr>
            </w:pPr>
          </w:p>
          <w:p w14:paraId="3EA9B140" w14:textId="7687A83B" w:rsidR="00EB7A54" w:rsidRPr="00EB7A54" w:rsidRDefault="00B954A4" w:rsidP="00B954A4">
            <w:pPr>
              <w:rPr>
                <w:rFonts w:eastAsia="標楷體"/>
                <w:sz w:val="20"/>
                <w:szCs w:val="20"/>
              </w:rPr>
            </w:pPr>
            <w:r>
              <w:rPr>
                <w:rFonts w:eastAsia="標楷體" w:hint="eastAsia"/>
                <w:sz w:val="20"/>
                <w:szCs w:val="20"/>
              </w:rPr>
              <w:t>*</w:t>
            </w:r>
            <w:r>
              <w:rPr>
                <w:rFonts w:eastAsia="標楷體" w:hint="eastAsia"/>
                <w:sz w:val="20"/>
                <w:szCs w:val="20"/>
              </w:rPr>
              <w:t>請</w:t>
            </w:r>
            <w:r w:rsidR="003B0D10">
              <w:rPr>
                <w:rFonts w:eastAsia="標楷體" w:hint="eastAsia"/>
                <w:sz w:val="20"/>
                <w:szCs w:val="20"/>
              </w:rPr>
              <w:t>檢附</w:t>
            </w:r>
            <w:r>
              <w:rPr>
                <w:rFonts w:eastAsia="標楷體" w:hint="eastAsia"/>
                <w:sz w:val="20"/>
                <w:szCs w:val="20"/>
              </w:rPr>
              <w:t>委任</w:t>
            </w:r>
            <w:r w:rsidR="00E318A8">
              <w:rPr>
                <w:rFonts w:eastAsia="標楷體" w:hint="eastAsia"/>
                <w:sz w:val="20"/>
                <w:szCs w:val="20"/>
              </w:rPr>
              <w:t>書</w:t>
            </w:r>
            <w:r w:rsidR="003B0D10" w:rsidRPr="003B0D10">
              <w:rPr>
                <w:rFonts w:eastAsia="標楷體"/>
                <w:sz w:val="20"/>
                <w:szCs w:val="20"/>
              </w:rPr>
              <w:t xml:space="preserve">Please </w:t>
            </w:r>
            <w:r w:rsidR="003B0D10">
              <w:rPr>
                <w:rFonts w:eastAsia="標楷體"/>
                <w:sz w:val="20"/>
                <w:szCs w:val="20"/>
              </w:rPr>
              <w:t>A</w:t>
            </w:r>
            <w:r w:rsidR="003B0D10" w:rsidRPr="003B0D10">
              <w:rPr>
                <w:rFonts w:eastAsia="標楷體"/>
                <w:sz w:val="20"/>
                <w:szCs w:val="20"/>
              </w:rPr>
              <w:t xml:space="preserve">ttach a </w:t>
            </w:r>
            <w:r w:rsidR="003B0D10">
              <w:rPr>
                <w:rFonts w:eastAsia="標楷體"/>
                <w:sz w:val="20"/>
                <w:szCs w:val="20"/>
              </w:rPr>
              <w:t>L</w:t>
            </w:r>
            <w:r w:rsidR="003B0D10" w:rsidRPr="003B0D10">
              <w:rPr>
                <w:rFonts w:eastAsia="標楷體"/>
                <w:sz w:val="20"/>
                <w:szCs w:val="20"/>
              </w:rPr>
              <w:t xml:space="preserve">etter of </w:t>
            </w:r>
            <w:r w:rsidR="003B0D10">
              <w:rPr>
                <w:rFonts w:eastAsia="標楷體"/>
                <w:sz w:val="20"/>
                <w:szCs w:val="20"/>
              </w:rPr>
              <w:t>A</w:t>
            </w:r>
            <w:r w:rsidR="003B0D10" w:rsidRPr="003B0D10">
              <w:rPr>
                <w:rFonts w:eastAsia="標楷體"/>
                <w:sz w:val="20"/>
                <w:szCs w:val="20"/>
              </w:rPr>
              <w:t>ppointment</w:t>
            </w:r>
            <w:r w:rsidR="003B0D10">
              <w:rPr>
                <w:rFonts w:eastAsia="標楷體"/>
                <w:sz w:val="20"/>
                <w:szCs w:val="20"/>
              </w:rPr>
              <w:t>.</w:t>
            </w:r>
          </w:p>
        </w:tc>
      </w:tr>
      <w:tr w:rsidR="000A44B1" w:rsidRPr="003B573C" w14:paraId="3EA9B144" w14:textId="77777777" w:rsidTr="000A44B1">
        <w:trPr>
          <w:trHeight w:val="907"/>
        </w:trPr>
        <w:tc>
          <w:tcPr>
            <w:tcW w:w="2830" w:type="dxa"/>
            <w:tcBorders>
              <w:top w:val="single" w:sz="6" w:space="0" w:color="auto"/>
              <w:left w:val="single" w:sz="12" w:space="0" w:color="auto"/>
              <w:bottom w:val="single" w:sz="6" w:space="0" w:color="auto"/>
              <w:right w:val="single" w:sz="6" w:space="0" w:color="auto"/>
            </w:tcBorders>
            <w:shd w:val="clear" w:color="auto" w:fill="auto"/>
            <w:vAlign w:val="center"/>
          </w:tcPr>
          <w:p w14:paraId="22BBA8FF" w14:textId="77777777" w:rsidR="00E87B43" w:rsidRDefault="00E87B43" w:rsidP="00170363">
            <w:pPr>
              <w:jc w:val="center"/>
              <w:rPr>
                <w:rFonts w:eastAsia="標楷體"/>
                <w:sz w:val="28"/>
                <w:szCs w:val="28"/>
              </w:rPr>
            </w:pPr>
            <w:r>
              <w:rPr>
                <w:rFonts w:eastAsia="標楷體" w:hint="eastAsia"/>
                <w:sz w:val="28"/>
                <w:szCs w:val="28"/>
              </w:rPr>
              <w:t>電子郵件</w:t>
            </w:r>
          </w:p>
          <w:p w14:paraId="3EA9B142" w14:textId="144F115C" w:rsidR="00E87B43" w:rsidRPr="003B573C" w:rsidRDefault="00E87B43" w:rsidP="00170363">
            <w:pPr>
              <w:jc w:val="center"/>
              <w:rPr>
                <w:rFonts w:eastAsia="標楷體"/>
                <w:sz w:val="28"/>
                <w:szCs w:val="28"/>
              </w:rPr>
            </w:pPr>
            <w:r w:rsidRPr="003B573C">
              <w:rPr>
                <w:rFonts w:eastAsia="標楷體"/>
                <w:sz w:val="28"/>
                <w:szCs w:val="28"/>
              </w:rPr>
              <w:t>Email</w:t>
            </w:r>
          </w:p>
        </w:tc>
        <w:tc>
          <w:tcPr>
            <w:tcW w:w="737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EA9B143" w14:textId="7F8861D6" w:rsidR="00E87B43" w:rsidRPr="003B573C" w:rsidRDefault="00E87B43" w:rsidP="007E0299">
            <w:pPr>
              <w:rPr>
                <w:rFonts w:eastAsia="標楷體"/>
                <w:sz w:val="28"/>
                <w:szCs w:val="28"/>
              </w:rPr>
            </w:pPr>
          </w:p>
        </w:tc>
      </w:tr>
      <w:tr w:rsidR="000A44B1" w:rsidRPr="003B573C" w14:paraId="3909690B" w14:textId="77777777" w:rsidTr="000A44B1">
        <w:trPr>
          <w:trHeight w:val="907"/>
        </w:trPr>
        <w:tc>
          <w:tcPr>
            <w:tcW w:w="2830" w:type="dxa"/>
            <w:tcBorders>
              <w:top w:val="single" w:sz="6" w:space="0" w:color="auto"/>
              <w:left w:val="single" w:sz="12" w:space="0" w:color="auto"/>
              <w:bottom w:val="double" w:sz="4" w:space="0" w:color="auto"/>
              <w:right w:val="single" w:sz="6" w:space="0" w:color="auto"/>
            </w:tcBorders>
            <w:shd w:val="clear" w:color="auto" w:fill="auto"/>
            <w:vAlign w:val="center"/>
          </w:tcPr>
          <w:p w14:paraId="16449EC3" w14:textId="77777777" w:rsidR="00E87B43" w:rsidRDefault="00E87B43" w:rsidP="00170363">
            <w:pPr>
              <w:jc w:val="center"/>
              <w:rPr>
                <w:rFonts w:eastAsia="標楷體"/>
                <w:sz w:val="28"/>
                <w:szCs w:val="28"/>
              </w:rPr>
            </w:pPr>
            <w:r w:rsidRPr="003B573C">
              <w:rPr>
                <w:rFonts w:eastAsia="標楷體"/>
                <w:sz w:val="28"/>
                <w:szCs w:val="28"/>
              </w:rPr>
              <w:t>住居所地址</w:t>
            </w:r>
          </w:p>
          <w:p w14:paraId="6A7B8F69" w14:textId="618B66FE" w:rsidR="00E87B43" w:rsidRPr="003B573C" w:rsidRDefault="00E87B43" w:rsidP="00170363">
            <w:pPr>
              <w:jc w:val="center"/>
              <w:rPr>
                <w:rFonts w:eastAsia="標楷體"/>
                <w:sz w:val="28"/>
                <w:szCs w:val="28"/>
              </w:rPr>
            </w:pPr>
            <w:r>
              <w:t>Address</w:t>
            </w:r>
          </w:p>
        </w:tc>
        <w:tc>
          <w:tcPr>
            <w:tcW w:w="7371" w:type="dxa"/>
            <w:gridSpan w:val="3"/>
            <w:tcBorders>
              <w:top w:val="single" w:sz="6" w:space="0" w:color="auto"/>
              <w:left w:val="single" w:sz="6" w:space="0" w:color="auto"/>
              <w:bottom w:val="double" w:sz="4" w:space="0" w:color="auto"/>
              <w:right w:val="single" w:sz="12" w:space="0" w:color="auto"/>
            </w:tcBorders>
            <w:shd w:val="clear" w:color="auto" w:fill="auto"/>
            <w:vAlign w:val="center"/>
          </w:tcPr>
          <w:p w14:paraId="213994AD" w14:textId="77777777" w:rsidR="00E87B43" w:rsidRPr="003B573C" w:rsidRDefault="00E87B43" w:rsidP="007E0299">
            <w:pPr>
              <w:rPr>
                <w:rFonts w:eastAsia="標楷體"/>
                <w:sz w:val="28"/>
                <w:szCs w:val="28"/>
              </w:rPr>
            </w:pPr>
          </w:p>
        </w:tc>
      </w:tr>
      <w:tr w:rsidR="005C3A7A" w:rsidRPr="003B573C" w14:paraId="3EA9B149" w14:textId="77777777" w:rsidTr="000A44B1">
        <w:tc>
          <w:tcPr>
            <w:tcW w:w="10201" w:type="dxa"/>
            <w:gridSpan w:val="4"/>
            <w:tcBorders>
              <w:top w:val="double" w:sz="4" w:space="0" w:color="auto"/>
              <w:left w:val="single" w:sz="12" w:space="0" w:color="auto"/>
              <w:bottom w:val="single" w:sz="6" w:space="0" w:color="auto"/>
              <w:right w:val="single" w:sz="12" w:space="0" w:color="auto"/>
            </w:tcBorders>
            <w:vAlign w:val="center"/>
          </w:tcPr>
          <w:p w14:paraId="747373B2" w14:textId="77777777" w:rsidR="000A44B1" w:rsidRDefault="005C3A7A" w:rsidP="005C3A7A">
            <w:pPr>
              <w:rPr>
                <w:rFonts w:eastAsia="標楷體"/>
                <w:sz w:val="28"/>
                <w:szCs w:val="28"/>
              </w:rPr>
            </w:pPr>
            <w:r w:rsidRPr="003B573C">
              <w:rPr>
                <w:rFonts w:eastAsia="標楷體"/>
                <w:sz w:val="28"/>
                <w:szCs w:val="28"/>
              </w:rPr>
              <w:t>原處分</w:t>
            </w:r>
            <w:r>
              <w:rPr>
                <w:rFonts w:eastAsia="標楷體" w:hint="eastAsia"/>
                <w:sz w:val="28"/>
                <w:szCs w:val="28"/>
              </w:rPr>
              <w:t>(</w:t>
            </w:r>
            <w:r>
              <w:rPr>
                <w:rFonts w:eastAsia="標楷體" w:hint="eastAsia"/>
                <w:sz w:val="28"/>
                <w:szCs w:val="28"/>
              </w:rPr>
              <w:t>措施</w:t>
            </w:r>
            <w:r>
              <w:rPr>
                <w:rFonts w:eastAsia="標楷體" w:hint="eastAsia"/>
                <w:sz w:val="28"/>
                <w:szCs w:val="28"/>
              </w:rPr>
              <w:t>)</w:t>
            </w:r>
            <w:r w:rsidRPr="003B573C">
              <w:rPr>
                <w:rFonts w:eastAsia="標楷體"/>
                <w:sz w:val="28"/>
                <w:szCs w:val="28"/>
              </w:rPr>
              <w:t>單位及關係人</w:t>
            </w:r>
          </w:p>
          <w:p w14:paraId="5492F89B" w14:textId="0200D18B" w:rsidR="005C3A7A" w:rsidRDefault="005C3A7A" w:rsidP="005C3A7A">
            <w:pPr>
              <w:rPr>
                <w:rFonts w:eastAsia="標楷體"/>
                <w:sz w:val="28"/>
                <w:szCs w:val="28"/>
              </w:rPr>
            </w:pPr>
            <w:r>
              <w:t>Original Disciplinary Unit and Related Persons</w:t>
            </w:r>
          </w:p>
          <w:p w14:paraId="3EA9B148" w14:textId="75276E16" w:rsidR="000A44B1" w:rsidRPr="003B573C" w:rsidRDefault="000A44B1" w:rsidP="005C3A7A">
            <w:pPr>
              <w:rPr>
                <w:rFonts w:eastAsia="標楷體"/>
                <w:sz w:val="28"/>
                <w:szCs w:val="28"/>
              </w:rPr>
            </w:pPr>
          </w:p>
        </w:tc>
      </w:tr>
      <w:tr w:rsidR="005C3A7A" w:rsidRPr="003B573C" w14:paraId="3EA9B14B"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5816D8A7" w14:textId="77777777" w:rsidR="005C3A7A" w:rsidRDefault="005C3A7A" w:rsidP="005C3A7A">
            <w:r w:rsidRPr="003B573C">
              <w:rPr>
                <w:rFonts w:eastAsia="標楷體"/>
                <w:sz w:val="28"/>
                <w:szCs w:val="28"/>
              </w:rPr>
              <w:t>原處分</w:t>
            </w:r>
            <w:r>
              <w:rPr>
                <w:rFonts w:eastAsia="標楷體" w:hint="eastAsia"/>
                <w:sz w:val="28"/>
                <w:szCs w:val="28"/>
              </w:rPr>
              <w:t>(</w:t>
            </w:r>
            <w:r>
              <w:rPr>
                <w:rFonts w:eastAsia="標楷體" w:hint="eastAsia"/>
                <w:sz w:val="28"/>
                <w:szCs w:val="28"/>
              </w:rPr>
              <w:t>措施</w:t>
            </w:r>
            <w:r>
              <w:rPr>
                <w:rFonts w:eastAsia="標楷體" w:hint="eastAsia"/>
                <w:sz w:val="28"/>
                <w:szCs w:val="28"/>
              </w:rPr>
              <w:t>)</w:t>
            </w:r>
            <w:r w:rsidRPr="003B573C">
              <w:rPr>
                <w:rFonts w:eastAsia="標楷體"/>
                <w:sz w:val="28"/>
                <w:szCs w:val="28"/>
              </w:rPr>
              <w:t>日期及文號</w:t>
            </w:r>
            <w:r w:rsidRPr="003B573C">
              <w:rPr>
                <w:rFonts w:eastAsia="標楷體"/>
                <w:sz w:val="28"/>
                <w:szCs w:val="28"/>
              </w:rPr>
              <w:t>(</w:t>
            </w:r>
            <w:r w:rsidRPr="003B573C">
              <w:rPr>
                <w:rFonts w:eastAsia="標楷體"/>
                <w:sz w:val="28"/>
                <w:szCs w:val="28"/>
              </w:rPr>
              <w:t>或敘明原處分為何</w:t>
            </w:r>
            <w:r w:rsidRPr="003B573C">
              <w:rPr>
                <w:rFonts w:eastAsia="標楷體"/>
                <w:sz w:val="28"/>
                <w:szCs w:val="28"/>
              </w:rPr>
              <w:t>)</w:t>
            </w:r>
            <w:r>
              <w:t xml:space="preserve"> </w:t>
            </w:r>
          </w:p>
          <w:p w14:paraId="3BBCB62F" w14:textId="77777777" w:rsidR="005C3A7A" w:rsidRDefault="005C3A7A" w:rsidP="005C3A7A">
            <w:r>
              <w:t>Date and Reference Number of Original Decision (or Description of Original Decision)</w:t>
            </w:r>
          </w:p>
          <w:p w14:paraId="3EA9B14A" w14:textId="659FBA58" w:rsidR="002D2029" w:rsidRPr="003B573C" w:rsidRDefault="002D2029" w:rsidP="005C3A7A">
            <w:pPr>
              <w:rPr>
                <w:rFonts w:eastAsia="標楷體"/>
                <w:sz w:val="28"/>
                <w:szCs w:val="28"/>
              </w:rPr>
            </w:pPr>
          </w:p>
        </w:tc>
      </w:tr>
      <w:tr w:rsidR="005C3A7A" w:rsidRPr="003B573C" w14:paraId="3EA9B14D"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78CA417E" w14:textId="77777777" w:rsidR="005C3A7A" w:rsidRPr="004A2882" w:rsidRDefault="005C3A7A" w:rsidP="005C3A7A">
            <w:pPr>
              <w:rPr>
                <w:rFonts w:eastAsia="標楷體"/>
                <w:sz w:val="28"/>
                <w:szCs w:val="28"/>
              </w:rPr>
            </w:pPr>
            <w:r w:rsidRPr="004A2882">
              <w:rPr>
                <w:rFonts w:eastAsia="標楷體"/>
                <w:sz w:val="28"/>
                <w:szCs w:val="28"/>
              </w:rPr>
              <w:t>收受</w:t>
            </w:r>
            <w:r w:rsidRPr="004A2882">
              <w:rPr>
                <w:rFonts w:eastAsia="標楷體"/>
                <w:sz w:val="28"/>
                <w:szCs w:val="28"/>
              </w:rPr>
              <w:t>(</w:t>
            </w:r>
            <w:r w:rsidRPr="004A2882">
              <w:rPr>
                <w:rFonts w:eastAsia="標楷體"/>
                <w:sz w:val="28"/>
                <w:szCs w:val="28"/>
              </w:rPr>
              <w:t>或知悉</w:t>
            </w:r>
            <w:r w:rsidRPr="004A2882">
              <w:rPr>
                <w:rFonts w:eastAsia="標楷體"/>
                <w:sz w:val="28"/>
                <w:szCs w:val="28"/>
              </w:rPr>
              <w:t>)</w:t>
            </w:r>
            <w:r w:rsidRPr="004A2882">
              <w:rPr>
                <w:rFonts w:eastAsia="標楷體" w:hint="eastAsia"/>
                <w:sz w:val="28"/>
                <w:szCs w:val="28"/>
              </w:rPr>
              <w:t>原</w:t>
            </w:r>
            <w:r w:rsidRPr="004A2882">
              <w:rPr>
                <w:rFonts w:eastAsia="標楷體"/>
                <w:sz w:val="28"/>
                <w:szCs w:val="28"/>
              </w:rPr>
              <w:t>處分</w:t>
            </w:r>
            <w:r w:rsidRPr="004A2882">
              <w:rPr>
                <w:rFonts w:eastAsia="標楷體" w:hint="eastAsia"/>
                <w:sz w:val="28"/>
                <w:szCs w:val="28"/>
              </w:rPr>
              <w:t>或措施</w:t>
            </w:r>
            <w:r w:rsidRPr="004A2882">
              <w:rPr>
                <w:rFonts w:eastAsia="標楷體"/>
                <w:sz w:val="28"/>
                <w:szCs w:val="28"/>
              </w:rPr>
              <w:t>之年月日及收受</w:t>
            </w:r>
            <w:r w:rsidRPr="004A2882">
              <w:rPr>
                <w:rFonts w:eastAsia="標楷體"/>
                <w:sz w:val="28"/>
                <w:szCs w:val="28"/>
              </w:rPr>
              <w:t>(</w:t>
            </w:r>
            <w:r w:rsidRPr="004A2882">
              <w:rPr>
                <w:rFonts w:eastAsia="標楷體"/>
                <w:sz w:val="28"/>
                <w:szCs w:val="28"/>
              </w:rPr>
              <w:t>或知悉</w:t>
            </w:r>
            <w:r w:rsidRPr="004A2882">
              <w:rPr>
                <w:rFonts w:eastAsia="標楷體"/>
                <w:sz w:val="28"/>
                <w:szCs w:val="28"/>
              </w:rPr>
              <w:t>)</w:t>
            </w:r>
            <w:r w:rsidRPr="004A2882">
              <w:rPr>
                <w:rFonts w:eastAsia="標楷體"/>
                <w:sz w:val="28"/>
                <w:szCs w:val="28"/>
              </w:rPr>
              <w:t>方式</w:t>
            </w:r>
          </w:p>
          <w:p w14:paraId="67354EEA" w14:textId="77777777" w:rsidR="005C3A7A" w:rsidRDefault="005C3A7A" w:rsidP="005C3A7A">
            <w:pPr>
              <w:rPr>
                <w:rFonts w:eastAsia="標楷體"/>
                <w:szCs w:val="28"/>
              </w:rPr>
            </w:pPr>
            <w:r w:rsidRPr="004A2882">
              <w:rPr>
                <w:rFonts w:eastAsia="標楷體"/>
                <w:szCs w:val="28"/>
              </w:rPr>
              <w:t>Date and Method of Receiving or Acknowledging the Original Decision or Action</w:t>
            </w:r>
          </w:p>
          <w:p w14:paraId="3EA9B14C" w14:textId="51A5F859" w:rsidR="002D2029" w:rsidRPr="003B573C" w:rsidRDefault="002D2029" w:rsidP="005C3A7A">
            <w:pPr>
              <w:rPr>
                <w:rFonts w:eastAsia="標楷體"/>
                <w:sz w:val="28"/>
                <w:szCs w:val="28"/>
              </w:rPr>
            </w:pPr>
          </w:p>
        </w:tc>
      </w:tr>
      <w:tr w:rsidR="005C3A7A" w:rsidRPr="003B573C" w14:paraId="3EA9B14F"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62E8C7D4" w14:textId="57250A7A" w:rsidR="005C3A7A" w:rsidRPr="004A2882" w:rsidRDefault="005C3A7A" w:rsidP="005C3A7A">
            <w:pPr>
              <w:rPr>
                <w:rFonts w:eastAsia="標楷體"/>
                <w:sz w:val="28"/>
                <w:szCs w:val="28"/>
              </w:rPr>
            </w:pPr>
            <w:r>
              <w:rPr>
                <w:rFonts w:eastAsia="標楷體" w:hint="eastAsia"/>
                <w:sz w:val="28"/>
              </w:rPr>
              <w:t>壹、</w:t>
            </w:r>
            <w:r w:rsidRPr="004A2882">
              <w:rPr>
                <w:rFonts w:eastAsia="標楷體"/>
                <w:sz w:val="28"/>
                <w:szCs w:val="28"/>
              </w:rPr>
              <w:t>申訴之事實及理由（請具體指陳其違法或不當之處）</w:t>
            </w:r>
          </w:p>
          <w:p w14:paraId="2E87ED95" w14:textId="77777777" w:rsidR="005C3A7A" w:rsidRDefault="005C3A7A" w:rsidP="005C3A7A">
            <w:pPr>
              <w:rPr>
                <w:rFonts w:eastAsia="標楷體"/>
                <w:szCs w:val="28"/>
              </w:rPr>
            </w:pPr>
            <w:r w:rsidRPr="004A2882">
              <w:rPr>
                <w:rFonts w:eastAsia="標楷體"/>
                <w:szCs w:val="28"/>
              </w:rPr>
              <w:t>Facts and Reasons for the Appeal (Please specify any illegal or improper aspects)</w:t>
            </w:r>
          </w:p>
          <w:p w14:paraId="3EA9B14E" w14:textId="03214605" w:rsidR="002D2029" w:rsidRPr="004A2882" w:rsidRDefault="002D2029" w:rsidP="005C3A7A">
            <w:pPr>
              <w:rPr>
                <w:rFonts w:eastAsia="標楷體"/>
                <w:sz w:val="28"/>
              </w:rPr>
            </w:pPr>
          </w:p>
        </w:tc>
      </w:tr>
      <w:tr w:rsidR="005C3A7A" w:rsidRPr="003B573C" w14:paraId="3EA9B151"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0C9C19E7" w14:textId="090B7FF8" w:rsidR="005C3A7A" w:rsidRPr="004A2882" w:rsidRDefault="005C3A7A" w:rsidP="005C3A7A">
            <w:pPr>
              <w:rPr>
                <w:rFonts w:eastAsia="標楷體"/>
                <w:sz w:val="28"/>
              </w:rPr>
            </w:pPr>
            <w:r w:rsidRPr="004A2882">
              <w:rPr>
                <w:rFonts w:eastAsia="標楷體" w:hint="eastAsia"/>
                <w:sz w:val="28"/>
              </w:rPr>
              <w:t>貳、</w:t>
            </w:r>
            <w:r w:rsidRPr="004A2882">
              <w:rPr>
                <w:rFonts w:eastAsia="標楷體"/>
                <w:sz w:val="28"/>
              </w:rPr>
              <w:t>申訴目的（希望獲得之具體補救）</w:t>
            </w:r>
          </w:p>
          <w:p w14:paraId="62E9BCD5" w14:textId="77777777" w:rsidR="005C3A7A" w:rsidRDefault="005C3A7A" w:rsidP="005C3A7A">
            <w:r>
              <w:t>Objective of the Appeal (Specify the remedy sought)</w:t>
            </w:r>
          </w:p>
          <w:p w14:paraId="3EA9B150" w14:textId="2FB236B6" w:rsidR="002D2029" w:rsidRPr="004A2882" w:rsidRDefault="002D2029" w:rsidP="005C3A7A">
            <w:pPr>
              <w:rPr>
                <w:rFonts w:eastAsia="標楷體"/>
                <w:sz w:val="28"/>
              </w:rPr>
            </w:pPr>
          </w:p>
        </w:tc>
      </w:tr>
      <w:tr w:rsidR="005C3A7A" w:rsidRPr="003B573C" w14:paraId="3EA9B154"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7FC9D599" w14:textId="5531CCD8" w:rsidR="005C3A7A" w:rsidRDefault="005C3A7A" w:rsidP="005C3A7A">
            <w:pPr>
              <w:rPr>
                <w:rFonts w:ascii="標楷體" w:eastAsia="標楷體" w:hAnsi="標楷體"/>
                <w:sz w:val="28"/>
              </w:rPr>
            </w:pPr>
            <w:r>
              <w:rPr>
                <w:rFonts w:ascii="標楷體" w:eastAsia="標楷體" w:hAnsi="標楷體" w:hint="eastAsia"/>
                <w:sz w:val="28"/>
              </w:rPr>
              <w:lastRenderedPageBreak/>
              <w:t>参</w:t>
            </w:r>
            <w:r w:rsidRPr="003B573C">
              <w:rPr>
                <w:rFonts w:ascii="標楷體" w:eastAsia="標楷體" w:hAnsi="標楷體"/>
                <w:sz w:val="28"/>
              </w:rPr>
              <w:t>、就本申訴事件有無提起訴願或訴訟</w:t>
            </w:r>
          </w:p>
          <w:p w14:paraId="573E9C10" w14:textId="77777777" w:rsidR="005C3A7A" w:rsidRDefault="005C3A7A" w:rsidP="005C3A7A">
            <w:r>
              <w:t>Has an administrative appeal or lawsuit been filed for this incident</w:t>
            </w:r>
            <w:r>
              <w:br/>
            </w:r>
            <w:r>
              <w:rPr>
                <w:rFonts w:ascii="標楷體" w:eastAsia="標楷體" w:hAnsi="標楷體" w:hint="eastAsia"/>
              </w:rPr>
              <w:t>□</w:t>
            </w:r>
            <w:r>
              <w:t xml:space="preserve"> </w:t>
            </w:r>
            <w:r>
              <w:t>無</w:t>
            </w:r>
            <w:r>
              <w:t xml:space="preserve"> (No)</w:t>
            </w:r>
            <w:r>
              <w:rPr>
                <w:rFonts w:ascii="標楷體" w:eastAsia="標楷體" w:hAnsi="標楷體" w:hint="eastAsia"/>
              </w:rPr>
              <w:t xml:space="preserve"> </w:t>
            </w:r>
            <w:r w:rsidR="000A44B1">
              <w:rPr>
                <w:rFonts w:ascii="標楷體" w:eastAsia="標楷體" w:hAnsi="標楷體"/>
              </w:rPr>
              <w:t xml:space="preserve">   </w:t>
            </w:r>
            <w:r>
              <w:rPr>
                <w:rFonts w:ascii="標楷體" w:eastAsia="標楷體" w:hAnsi="標楷體" w:hint="eastAsia"/>
              </w:rPr>
              <w:t>□</w:t>
            </w:r>
            <w:r>
              <w:t xml:space="preserve"> </w:t>
            </w:r>
            <w:r>
              <w:t>有</w:t>
            </w:r>
            <w:r>
              <w:t xml:space="preserve"> (Yes) (Please explain)</w:t>
            </w:r>
          </w:p>
          <w:p w14:paraId="3EA9B153" w14:textId="4B961208" w:rsidR="000A44B1" w:rsidRPr="003B573C" w:rsidRDefault="000A44B1" w:rsidP="005C3A7A">
            <w:pPr>
              <w:rPr>
                <w:rFonts w:ascii="標楷體" w:eastAsia="標楷體" w:hAnsi="標楷體"/>
                <w:sz w:val="28"/>
              </w:rPr>
            </w:pPr>
          </w:p>
        </w:tc>
      </w:tr>
      <w:tr w:rsidR="005C3A7A" w:rsidRPr="003B573C" w14:paraId="3EA9B158"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3EA9B155" w14:textId="0A21B7DE" w:rsidR="005C3A7A" w:rsidRDefault="005C3A7A" w:rsidP="005C3A7A">
            <w:pPr>
              <w:rPr>
                <w:rFonts w:eastAsia="標楷體"/>
                <w:sz w:val="28"/>
              </w:rPr>
            </w:pPr>
            <w:r w:rsidRPr="003B573C">
              <w:rPr>
                <w:rFonts w:ascii="標楷體" w:eastAsia="標楷體" w:hAnsi="標楷體"/>
                <w:sz w:val="28"/>
              </w:rPr>
              <w:t>肆</w:t>
            </w:r>
            <w:r w:rsidRPr="003B573C">
              <w:rPr>
                <w:rFonts w:eastAsia="標楷體"/>
                <w:sz w:val="28"/>
              </w:rPr>
              <w:t>、檢附之相關文件及證據（列舉於下，並編號如附件）</w:t>
            </w:r>
          </w:p>
          <w:p w14:paraId="4A97821C" w14:textId="092297A8" w:rsidR="005C3A7A" w:rsidRPr="003B573C" w:rsidRDefault="005C3A7A" w:rsidP="005C3A7A">
            <w:pPr>
              <w:rPr>
                <w:rFonts w:eastAsia="標楷體"/>
                <w:sz w:val="28"/>
              </w:rPr>
            </w:pPr>
            <w:r>
              <w:t>Relevant Documents and Evidence Attached (Listed below and numbered as attachments):</w:t>
            </w:r>
          </w:p>
          <w:p w14:paraId="3EA9B156" w14:textId="6B2136D8" w:rsidR="005C3A7A" w:rsidRPr="003B573C" w:rsidRDefault="005C3A7A" w:rsidP="005C3A7A">
            <w:pPr>
              <w:rPr>
                <w:rFonts w:eastAsia="標楷體"/>
                <w:sz w:val="28"/>
              </w:rPr>
            </w:pPr>
            <w:r w:rsidRPr="003B573C">
              <w:rPr>
                <w:rFonts w:eastAsia="標楷體"/>
                <w:sz w:val="28"/>
              </w:rPr>
              <w:t>一、原措施文書</w:t>
            </w:r>
            <w:r>
              <w:t>Original Document of Action</w:t>
            </w:r>
          </w:p>
          <w:p w14:paraId="2AF93324" w14:textId="77777777" w:rsidR="005C3A7A" w:rsidRDefault="005C3A7A" w:rsidP="005C3A7A">
            <w:r w:rsidRPr="003B573C">
              <w:rPr>
                <w:rFonts w:eastAsia="標楷體"/>
                <w:sz w:val="28"/>
              </w:rPr>
              <w:t>二、其他</w:t>
            </w:r>
            <w:r>
              <w:t>Others</w:t>
            </w:r>
          </w:p>
          <w:p w14:paraId="68637BED" w14:textId="77777777" w:rsidR="000A44B1" w:rsidRDefault="000A44B1" w:rsidP="005C3A7A">
            <w:pPr>
              <w:rPr>
                <w:rFonts w:eastAsia="標楷體"/>
                <w:sz w:val="28"/>
              </w:rPr>
            </w:pPr>
          </w:p>
          <w:p w14:paraId="3EA9B157" w14:textId="352BB249" w:rsidR="000A44B1" w:rsidRPr="003B573C" w:rsidRDefault="000A44B1" w:rsidP="005C3A7A">
            <w:pPr>
              <w:rPr>
                <w:rFonts w:eastAsia="標楷體"/>
                <w:sz w:val="28"/>
              </w:rPr>
            </w:pPr>
          </w:p>
        </w:tc>
      </w:tr>
      <w:tr w:rsidR="005C3A7A" w:rsidRPr="003B573C" w14:paraId="3EA9B162"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3EA9B15B" w14:textId="191FED75" w:rsidR="005C3A7A" w:rsidRPr="003B573C" w:rsidRDefault="005C3A7A" w:rsidP="005C3A7A">
            <w:pPr>
              <w:jc w:val="both"/>
              <w:rPr>
                <w:rFonts w:eastAsia="標楷體"/>
                <w:sz w:val="28"/>
              </w:rPr>
            </w:pPr>
            <w:r w:rsidRPr="003B573C">
              <w:rPr>
                <w:rFonts w:eastAsia="標楷體"/>
                <w:sz w:val="28"/>
              </w:rPr>
              <w:t>此致</w:t>
            </w:r>
          </w:p>
          <w:p w14:paraId="796AC9B6" w14:textId="77777777" w:rsidR="005C3A7A" w:rsidRDefault="005C3A7A" w:rsidP="005C3A7A">
            <w:pPr>
              <w:jc w:val="both"/>
              <w:rPr>
                <w:rFonts w:eastAsia="標楷體"/>
                <w:sz w:val="28"/>
              </w:rPr>
            </w:pPr>
            <w:r w:rsidRPr="003B573C">
              <w:rPr>
                <w:rFonts w:eastAsia="標楷體"/>
                <w:sz w:val="28"/>
              </w:rPr>
              <w:t>高雄醫學大學學生申訴評議委員會</w:t>
            </w:r>
          </w:p>
          <w:p w14:paraId="3EA9B15D" w14:textId="14E525B9" w:rsidR="005C3A7A" w:rsidRDefault="000A44B1" w:rsidP="005C3A7A">
            <w:pPr>
              <w:jc w:val="both"/>
            </w:pPr>
            <w:r>
              <w:t>To</w:t>
            </w:r>
            <w:r>
              <w:rPr>
                <w:rFonts w:hint="eastAsia"/>
              </w:rPr>
              <w:t xml:space="preserve"> </w:t>
            </w:r>
            <w:r w:rsidR="005C3A7A" w:rsidRPr="00210806">
              <w:t xml:space="preserve">Review Committee for Students' Appeals </w:t>
            </w:r>
          </w:p>
          <w:p w14:paraId="0DBB8821" w14:textId="77777777" w:rsidR="00EB7A54" w:rsidRPr="003B573C" w:rsidRDefault="00EB7A54" w:rsidP="005C3A7A">
            <w:pPr>
              <w:jc w:val="both"/>
              <w:rPr>
                <w:rFonts w:eastAsia="標楷體"/>
                <w:sz w:val="28"/>
              </w:rPr>
            </w:pPr>
          </w:p>
          <w:p w14:paraId="3EA9B15E" w14:textId="7CB05875" w:rsidR="005C3A7A" w:rsidRPr="003B573C" w:rsidRDefault="005C3A7A" w:rsidP="005C3A7A">
            <w:pPr>
              <w:jc w:val="both"/>
              <w:rPr>
                <w:rFonts w:eastAsia="標楷體"/>
                <w:sz w:val="28"/>
              </w:rPr>
            </w:pPr>
            <w:r w:rsidRPr="003B573C">
              <w:rPr>
                <w:rFonts w:eastAsia="標楷體"/>
                <w:sz w:val="28"/>
              </w:rPr>
              <w:t>申訴人（簽名或蓋章）</w:t>
            </w:r>
            <w:r w:rsidR="000A44B1">
              <w:rPr>
                <w:rFonts w:eastAsia="標楷體" w:hint="eastAsia"/>
                <w:sz w:val="28"/>
              </w:rPr>
              <w:t>：</w:t>
            </w:r>
          </w:p>
          <w:p w14:paraId="3EA9B15F" w14:textId="6DB1964E" w:rsidR="005C3A7A" w:rsidRPr="003B573C" w:rsidRDefault="005C3A7A" w:rsidP="005C3A7A">
            <w:pPr>
              <w:jc w:val="both"/>
              <w:rPr>
                <w:rFonts w:eastAsia="標楷體"/>
                <w:sz w:val="28"/>
              </w:rPr>
            </w:pPr>
            <w:r>
              <w:t>Appellant (Signature or Seal)</w:t>
            </w:r>
          </w:p>
          <w:p w14:paraId="3EA9B160" w14:textId="77777777" w:rsidR="005C3A7A" w:rsidRPr="003B573C" w:rsidRDefault="005C3A7A" w:rsidP="005C3A7A">
            <w:pPr>
              <w:jc w:val="both"/>
              <w:rPr>
                <w:rFonts w:eastAsia="標楷體"/>
                <w:sz w:val="28"/>
              </w:rPr>
            </w:pPr>
          </w:p>
          <w:p w14:paraId="287BA493" w14:textId="2914C36C" w:rsidR="005C3A7A" w:rsidRDefault="005C3A7A" w:rsidP="005C3A7A">
            <w:pPr>
              <w:jc w:val="both"/>
              <w:rPr>
                <w:rFonts w:eastAsia="標楷體"/>
                <w:sz w:val="28"/>
              </w:rPr>
            </w:pPr>
            <w:r w:rsidRPr="004A2882">
              <w:rPr>
                <w:rFonts w:eastAsia="標楷體"/>
                <w:sz w:val="28"/>
              </w:rPr>
              <w:t>代</w:t>
            </w:r>
            <w:r w:rsidRPr="004A2882">
              <w:rPr>
                <w:rFonts w:eastAsia="標楷體" w:hint="eastAsia"/>
                <w:sz w:val="28"/>
              </w:rPr>
              <w:t>理</w:t>
            </w:r>
            <w:r w:rsidRPr="004A2882">
              <w:rPr>
                <w:rFonts w:eastAsia="標楷體"/>
                <w:sz w:val="28"/>
              </w:rPr>
              <w:t>人</w:t>
            </w:r>
            <w:r w:rsidRPr="003B573C">
              <w:rPr>
                <w:rFonts w:eastAsia="標楷體"/>
                <w:sz w:val="28"/>
              </w:rPr>
              <w:t>（簽名或蓋章）</w:t>
            </w:r>
            <w:r w:rsidR="000A44B1">
              <w:rPr>
                <w:rFonts w:eastAsia="標楷體" w:hint="eastAsia"/>
                <w:sz w:val="28"/>
              </w:rPr>
              <w:t>：</w:t>
            </w:r>
          </w:p>
          <w:p w14:paraId="3EA9B161" w14:textId="431B4012" w:rsidR="005C3A7A" w:rsidRPr="003B573C" w:rsidRDefault="005C3A7A" w:rsidP="005C3A7A">
            <w:pPr>
              <w:jc w:val="both"/>
              <w:rPr>
                <w:rFonts w:eastAsia="標楷體"/>
                <w:sz w:val="28"/>
              </w:rPr>
            </w:pPr>
            <w:r>
              <w:t>Agent (Signature or Seal)</w:t>
            </w:r>
          </w:p>
        </w:tc>
      </w:tr>
      <w:tr w:rsidR="005C3A7A" w:rsidRPr="003B573C" w14:paraId="3EA9B168" w14:textId="77777777" w:rsidTr="000A44B1">
        <w:trPr>
          <w:trHeight w:val="494"/>
        </w:trPr>
        <w:tc>
          <w:tcPr>
            <w:tcW w:w="10201" w:type="dxa"/>
            <w:gridSpan w:val="4"/>
            <w:tcBorders>
              <w:top w:val="single" w:sz="6" w:space="0" w:color="auto"/>
              <w:left w:val="single" w:sz="12" w:space="0" w:color="auto"/>
              <w:bottom w:val="single" w:sz="6" w:space="0" w:color="auto"/>
              <w:right w:val="single" w:sz="12" w:space="0" w:color="auto"/>
            </w:tcBorders>
            <w:vAlign w:val="center"/>
          </w:tcPr>
          <w:p w14:paraId="3EA9B167" w14:textId="75474C3F" w:rsidR="005C3A7A" w:rsidRPr="003B573C" w:rsidRDefault="005C3A7A" w:rsidP="002D2029">
            <w:pPr>
              <w:jc w:val="center"/>
            </w:pPr>
            <w:r w:rsidRPr="003B573C">
              <w:rPr>
                <w:rFonts w:eastAsia="標楷體"/>
                <w:sz w:val="28"/>
              </w:rPr>
              <w:t>中</w:t>
            </w:r>
            <w:r w:rsidRPr="003B573C">
              <w:rPr>
                <w:rFonts w:eastAsia="標楷體"/>
                <w:sz w:val="28"/>
              </w:rPr>
              <w:t xml:space="preserve">     </w:t>
            </w:r>
            <w:r w:rsidRPr="003B573C">
              <w:rPr>
                <w:rFonts w:eastAsia="標楷體"/>
                <w:sz w:val="28"/>
              </w:rPr>
              <w:t>華</w:t>
            </w:r>
            <w:r w:rsidRPr="003B573C">
              <w:rPr>
                <w:rFonts w:eastAsia="標楷體"/>
                <w:sz w:val="28"/>
              </w:rPr>
              <w:t xml:space="preserve">     </w:t>
            </w:r>
            <w:r w:rsidRPr="003B573C">
              <w:rPr>
                <w:rFonts w:eastAsia="標楷體"/>
                <w:sz w:val="28"/>
              </w:rPr>
              <w:t>民</w:t>
            </w:r>
            <w:r w:rsidRPr="003B573C">
              <w:rPr>
                <w:rFonts w:eastAsia="標楷體"/>
                <w:sz w:val="28"/>
              </w:rPr>
              <w:t xml:space="preserve">      </w:t>
            </w:r>
            <w:r w:rsidRPr="003B573C">
              <w:rPr>
                <w:rFonts w:eastAsia="標楷體"/>
                <w:sz w:val="28"/>
              </w:rPr>
              <w:t>國</w:t>
            </w:r>
            <w:r w:rsidRPr="003B573C">
              <w:rPr>
                <w:rFonts w:eastAsia="標楷體"/>
                <w:sz w:val="28"/>
              </w:rPr>
              <w:t xml:space="preserve">           </w:t>
            </w:r>
            <w:r w:rsidRPr="003B573C">
              <w:rPr>
                <w:rFonts w:eastAsia="標楷體"/>
                <w:sz w:val="28"/>
              </w:rPr>
              <w:t>年</w:t>
            </w:r>
            <w:r w:rsidRPr="003B573C">
              <w:rPr>
                <w:rFonts w:eastAsia="標楷體"/>
                <w:sz w:val="28"/>
              </w:rPr>
              <w:t xml:space="preserve">         </w:t>
            </w:r>
            <w:r w:rsidRPr="003B573C">
              <w:rPr>
                <w:rFonts w:eastAsia="標楷體"/>
                <w:sz w:val="28"/>
              </w:rPr>
              <w:t>月</w:t>
            </w:r>
            <w:r w:rsidRPr="003B573C">
              <w:rPr>
                <w:rFonts w:eastAsia="標楷體"/>
                <w:sz w:val="28"/>
              </w:rPr>
              <w:t xml:space="preserve">         </w:t>
            </w:r>
            <w:r w:rsidRPr="003B573C">
              <w:rPr>
                <w:rFonts w:eastAsia="標楷體"/>
                <w:sz w:val="28"/>
              </w:rPr>
              <w:t>日</w:t>
            </w:r>
          </w:p>
        </w:tc>
      </w:tr>
      <w:tr w:rsidR="005C3A7A" w:rsidRPr="003B573C" w14:paraId="7E694A7F" w14:textId="77777777" w:rsidTr="000A44B1">
        <w:tc>
          <w:tcPr>
            <w:tcW w:w="10201" w:type="dxa"/>
            <w:gridSpan w:val="4"/>
            <w:tcBorders>
              <w:top w:val="single" w:sz="6" w:space="0" w:color="auto"/>
              <w:left w:val="single" w:sz="12" w:space="0" w:color="auto"/>
              <w:bottom w:val="single" w:sz="6" w:space="0" w:color="auto"/>
              <w:right w:val="single" w:sz="12" w:space="0" w:color="auto"/>
            </w:tcBorders>
            <w:vAlign w:val="center"/>
          </w:tcPr>
          <w:p w14:paraId="1AE4373F" w14:textId="77777777" w:rsidR="005C3A7A" w:rsidRPr="002D6F0F" w:rsidRDefault="005C3A7A" w:rsidP="002D6F0F">
            <w:pPr>
              <w:spacing w:beforeLines="50" w:before="186"/>
              <w:rPr>
                <w:rFonts w:eastAsia="標楷體"/>
                <w:sz w:val="28"/>
                <w:szCs w:val="28"/>
              </w:rPr>
            </w:pPr>
            <w:r w:rsidRPr="002D6F0F">
              <w:rPr>
                <w:rFonts w:eastAsia="標楷體"/>
                <w:sz w:val="28"/>
                <w:szCs w:val="28"/>
              </w:rPr>
              <w:t>高雄醫學大學學生申訴評議委員會收件</w:t>
            </w:r>
          </w:p>
          <w:p w14:paraId="40281BC4" w14:textId="750CF162" w:rsidR="005C3A7A" w:rsidRPr="002D6F0F" w:rsidRDefault="005C3A7A" w:rsidP="005C3A7A">
            <w:pPr>
              <w:rPr>
                <w:rFonts w:eastAsia="標楷體"/>
                <w:sz w:val="28"/>
                <w:szCs w:val="28"/>
              </w:rPr>
            </w:pPr>
            <w:r w:rsidRPr="002D6F0F">
              <w:rPr>
                <w:rFonts w:eastAsia="標楷體"/>
                <w:sz w:val="28"/>
                <w:szCs w:val="28"/>
              </w:rPr>
              <w:t>Received by the Review Committee for Students' Appeals</w:t>
            </w:r>
          </w:p>
          <w:p w14:paraId="5EABFB24" w14:textId="77777777" w:rsidR="005C3A7A" w:rsidRPr="002D6F0F" w:rsidRDefault="005C3A7A" w:rsidP="005C3A7A">
            <w:pPr>
              <w:rPr>
                <w:rFonts w:eastAsia="標楷體"/>
                <w:sz w:val="28"/>
                <w:szCs w:val="28"/>
              </w:rPr>
            </w:pPr>
          </w:p>
          <w:p w14:paraId="06CE76B0" w14:textId="77777777" w:rsidR="005C3A7A" w:rsidRPr="002D6F0F" w:rsidRDefault="005C3A7A" w:rsidP="005C3A7A">
            <w:pPr>
              <w:rPr>
                <w:rFonts w:eastAsia="標楷體"/>
                <w:sz w:val="28"/>
                <w:szCs w:val="28"/>
              </w:rPr>
            </w:pPr>
            <w:r w:rsidRPr="002D6F0F">
              <w:rPr>
                <w:rFonts w:eastAsia="標楷體"/>
                <w:sz w:val="28"/>
                <w:szCs w:val="28"/>
              </w:rPr>
              <w:t>收文日期：</w:t>
            </w:r>
            <w:r w:rsidRPr="002D6F0F">
              <w:rPr>
                <w:rFonts w:eastAsia="標楷體"/>
                <w:sz w:val="28"/>
                <w:szCs w:val="28"/>
              </w:rPr>
              <w:t xml:space="preserve">   </w:t>
            </w:r>
            <w:r w:rsidRPr="002D6F0F">
              <w:rPr>
                <w:rFonts w:eastAsia="標楷體"/>
                <w:sz w:val="28"/>
                <w:szCs w:val="28"/>
              </w:rPr>
              <w:t>年</w:t>
            </w:r>
            <w:r w:rsidRPr="002D6F0F">
              <w:rPr>
                <w:rFonts w:eastAsia="標楷體"/>
                <w:sz w:val="28"/>
                <w:szCs w:val="28"/>
              </w:rPr>
              <w:t xml:space="preserve">    </w:t>
            </w:r>
            <w:r w:rsidRPr="002D6F0F">
              <w:rPr>
                <w:rFonts w:eastAsia="標楷體"/>
                <w:sz w:val="28"/>
                <w:szCs w:val="28"/>
              </w:rPr>
              <w:t>月</w:t>
            </w:r>
            <w:r w:rsidRPr="002D6F0F">
              <w:rPr>
                <w:rFonts w:eastAsia="標楷體"/>
                <w:sz w:val="28"/>
                <w:szCs w:val="28"/>
              </w:rPr>
              <w:t xml:space="preserve">    </w:t>
            </w:r>
            <w:r w:rsidRPr="002D6F0F">
              <w:rPr>
                <w:rFonts w:eastAsia="標楷體"/>
                <w:sz w:val="28"/>
                <w:szCs w:val="28"/>
              </w:rPr>
              <w:t>日</w:t>
            </w:r>
            <w:r w:rsidRPr="002D6F0F">
              <w:rPr>
                <w:rFonts w:eastAsia="標楷體"/>
                <w:sz w:val="28"/>
                <w:szCs w:val="28"/>
              </w:rPr>
              <w:t xml:space="preserve">    </w:t>
            </w:r>
            <w:r w:rsidRPr="002D6F0F">
              <w:rPr>
                <w:rFonts w:eastAsia="標楷體"/>
                <w:sz w:val="28"/>
                <w:szCs w:val="28"/>
              </w:rPr>
              <w:t>午</w:t>
            </w:r>
            <w:r w:rsidRPr="002D6F0F">
              <w:rPr>
                <w:rFonts w:eastAsia="標楷體"/>
                <w:sz w:val="28"/>
                <w:szCs w:val="28"/>
              </w:rPr>
              <w:t xml:space="preserve">    </w:t>
            </w:r>
            <w:r w:rsidRPr="002D6F0F">
              <w:rPr>
                <w:rFonts w:eastAsia="標楷體"/>
                <w:sz w:val="28"/>
                <w:szCs w:val="28"/>
              </w:rPr>
              <w:t>時</w:t>
            </w:r>
            <w:r w:rsidRPr="002D6F0F">
              <w:rPr>
                <w:rFonts w:eastAsia="標楷體" w:hint="eastAsia"/>
                <w:sz w:val="28"/>
                <w:szCs w:val="28"/>
              </w:rPr>
              <w:t xml:space="preserve"> </w:t>
            </w:r>
            <w:r w:rsidRPr="002D6F0F">
              <w:rPr>
                <w:rFonts w:eastAsia="標楷體"/>
                <w:sz w:val="28"/>
                <w:szCs w:val="28"/>
              </w:rPr>
              <w:t xml:space="preserve">   </w:t>
            </w:r>
            <w:r w:rsidRPr="002D6F0F">
              <w:rPr>
                <w:rFonts w:eastAsia="標楷體" w:hint="eastAsia"/>
                <w:sz w:val="28"/>
                <w:szCs w:val="28"/>
              </w:rPr>
              <w:t>分</w:t>
            </w:r>
          </w:p>
          <w:p w14:paraId="39ABF2EA" w14:textId="5CE77611" w:rsidR="005C3A7A" w:rsidRPr="002D6F0F" w:rsidRDefault="005C3A7A" w:rsidP="005C3A7A">
            <w:pPr>
              <w:rPr>
                <w:rFonts w:eastAsia="標楷體"/>
                <w:sz w:val="28"/>
                <w:szCs w:val="28"/>
              </w:rPr>
            </w:pPr>
            <w:r w:rsidRPr="002D6F0F">
              <w:rPr>
                <w:rFonts w:eastAsia="標楷體"/>
                <w:sz w:val="28"/>
                <w:szCs w:val="28"/>
              </w:rPr>
              <w:t xml:space="preserve">Date Received   </w:t>
            </w:r>
          </w:p>
          <w:p w14:paraId="5CA6A0EA" w14:textId="77777777" w:rsidR="005C3A7A" w:rsidRPr="002D6F0F" w:rsidRDefault="005C3A7A" w:rsidP="005C3A7A">
            <w:pPr>
              <w:rPr>
                <w:rFonts w:eastAsia="標楷體"/>
                <w:sz w:val="28"/>
                <w:szCs w:val="28"/>
              </w:rPr>
            </w:pPr>
          </w:p>
          <w:p w14:paraId="7F7806B9" w14:textId="77777777" w:rsidR="005C3A7A" w:rsidRPr="002D6F0F" w:rsidRDefault="005C3A7A" w:rsidP="005C3A7A">
            <w:pPr>
              <w:rPr>
                <w:rFonts w:eastAsia="標楷體"/>
                <w:sz w:val="28"/>
                <w:szCs w:val="28"/>
              </w:rPr>
            </w:pPr>
            <w:r w:rsidRPr="002D6F0F">
              <w:rPr>
                <w:rFonts w:eastAsia="標楷體"/>
                <w:sz w:val="28"/>
                <w:szCs w:val="28"/>
              </w:rPr>
              <w:t>收文字號：高醫學申字第</w:t>
            </w:r>
            <w:r w:rsidRPr="002D6F0F">
              <w:rPr>
                <w:rFonts w:eastAsia="標楷體"/>
                <w:sz w:val="28"/>
                <w:szCs w:val="28"/>
              </w:rPr>
              <w:t xml:space="preserve">        </w:t>
            </w:r>
            <w:r w:rsidRPr="002D6F0F">
              <w:rPr>
                <w:rFonts w:eastAsia="標楷體"/>
                <w:sz w:val="28"/>
                <w:szCs w:val="28"/>
              </w:rPr>
              <w:t>號</w:t>
            </w:r>
          </w:p>
          <w:p w14:paraId="3AA6DF9E" w14:textId="4857AA77" w:rsidR="005C3A7A" w:rsidRPr="002D6F0F" w:rsidRDefault="005C3A7A" w:rsidP="005C3A7A">
            <w:pPr>
              <w:rPr>
                <w:rFonts w:eastAsia="標楷體"/>
                <w:sz w:val="28"/>
                <w:szCs w:val="28"/>
              </w:rPr>
            </w:pPr>
            <w:r w:rsidRPr="002D6F0F">
              <w:rPr>
                <w:rFonts w:eastAsia="標楷體"/>
                <w:sz w:val="28"/>
                <w:szCs w:val="28"/>
              </w:rPr>
              <w:t>Reference Number:</w:t>
            </w:r>
            <w:r w:rsidR="001B7F03">
              <w:rPr>
                <w:rFonts w:eastAsia="標楷體" w:hint="eastAsia"/>
                <w:sz w:val="28"/>
                <w:szCs w:val="28"/>
              </w:rPr>
              <w:t xml:space="preserve"> </w:t>
            </w:r>
            <w:r w:rsidRPr="002D6F0F">
              <w:rPr>
                <w:rFonts w:eastAsia="標楷體"/>
                <w:sz w:val="28"/>
                <w:szCs w:val="28"/>
              </w:rPr>
              <w:t xml:space="preserve">KMU </w:t>
            </w:r>
            <w:r w:rsidR="001B7F03">
              <w:rPr>
                <w:rFonts w:eastAsia="標楷體"/>
                <w:sz w:val="28"/>
                <w:szCs w:val="28"/>
              </w:rPr>
              <w:t>S-</w:t>
            </w:r>
            <w:bookmarkStart w:id="0" w:name="_GoBack"/>
            <w:bookmarkEnd w:id="0"/>
            <w:r w:rsidRPr="002D6F0F">
              <w:rPr>
                <w:rFonts w:eastAsia="標楷體"/>
                <w:sz w:val="28"/>
                <w:szCs w:val="28"/>
              </w:rPr>
              <w:t>Appeal No</w:t>
            </w:r>
            <w:r w:rsidRPr="002D6F0F">
              <w:rPr>
                <w:rFonts w:eastAsia="標楷體" w:hint="eastAsia"/>
                <w:sz w:val="28"/>
                <w:szCs w:val="28"/>
              </w:rPr>
              <w:t>.</w:t>
            </w:r>
          </w:p>
          <w:p w14:paraId="417AAD9C" w14:textId="77777777" w:rsidR="00EB7A54" w:rsidRPr="002D6F0F" w:rsidRDefault="00EB7A54" w:rsidP="005C3A7A">
            <w:pPr>
              <w:rPr>
                <w:rFonts w:eastAsia="標楷體"/>
                <w:sz w:val="28"/>
                <w:szCs w:val="28"/>
              </w:rPr>
            </w:pPr>
          </w:p>
          <w:p w14:paraId="470D9406" w14:textId="5413E325" w:rsidR="00EB7A54" w:rsidRPr="002D6F0F" w:rsidRDefault="005C3A7A" w:rsidP="000A44B1">
            <w:pPr>
              <w:ind w:hanging="1"/>
              <w:rPr>
                <w:rFonts w:eastAsia="標楷體"/>
                <w:sz w:val="28"/>
              </w:rPr>
            </w:pPr>
            <w:r w:rsidRPr="002D6F0F">
              <w:rPr>
                <w:rFonts w:eastAsia="標楷體"/>
                <w:sz w:val="28"/>
              </w:rPr>
              <w:t>收件人</w:t>
            </w:r>
            <w:r w:rsidRPr="002D6F0F">
              <w:rPr>
                <w:rFonts w:eastAsia="標楷體" w:hint="eastAsia"/>
                <w:sz w:val="28"/>
              </w:rPr>
              <w:t>：</w:t>
            </w:r>
            <w:r w:rsidRPr="002D6F0F">
              <w:rPr>
                <w:rFonts w:eastAsia="標楷體"/>
                <w:sz w:val="28"/>
              </w:rPr>
              <w:t>(</w:t>
            </w:r>
            <w:r w:rsidRPr="002D6F0F">
              <w:rPr>
                <w:rFonts w:eastAsia="標楷體"/>
                <w:sz w:val="28"/>
              </w:rPr>
              <w:t>簽章或蓋章</w:t>
            </w:r>
            <w:r w:rsidRPr="002D6F0F">
              <w:rPr>
                <w:rFonts w:eastAsia="標楷體"/>
                <w:sz w:val="28"/>
              </w:rPr>
              <w:t>)</w:t>
            </w:r>
            <w:r w:rsidRPr="002D6F0F">
              <w:br/>
            </w:r>
            <w:r w:rsidRPr="002D6F0F">
              <w:rPr>
                <w:sz w:val="28"/>
              </w:rPr>
              <w:t>Receiver</w:t>
            </w:r>
            <w:r w:rsidRPr="002D6F0F">
              <w:rPr>
                <w:rFonts w:hint="eastAsia"/>
                <w:sz w:val="28"/>
              </w:rPr>
              <w:t>:</w:t>
            </w:r>
            <w:r w:rsidRPr="002D6F0F">
              <w:rPr>
                <w:sz w:val="28"/>
              </w:rPr>
              <w:t>(Signature or Seal)</w:t>
            </w:r>
          </w:p>
          <w:p w14:paraId="786E4D56" w14:textId="77777777" w:rsidR="00EB7A54" w:rsidRPr="00EB7A54" w:rsidRDefault="00EB7A54" w:rsidP="00EB7A54">
            <w:pPr>
              <w:rPr>
                <w:rFonts w:eastAsia="標楷體"/>
                <w:sz w:val="28"/>
              </w:rPr>
            </w:pPr>
          </w:p>
          <w:p w14:paraId="77AB45A0" w14:textId="3A99C96A" w:rsidR="00EB7A54" w:rsidRDefault="00EB7A54" w:rsidP="00EB7A54">
            <w:pPr>
              <w:rPr>
                <w:rFonts w:eastAsia="標楷體"/>
                <w:sz w:val="28"/>
              </w:rPr>
            </w:pPr>
          </w:p>
          <w:p w14:paraId="38D0B403" w14:textId="77777777" w:rsidR="005C3A7A" w:rsidRPr="00EB7A54" w:rsidRDefault="005C3A7A" w:rsidP="00EB7A54">
            <w:pPr>
              <w:rPr>
                <w:rFonts w:eastAsia="標楷體"/>
                <w:sz w:val="28"/>
              </w:rPr>
            </w:pPr>
          </w:p>
        </w:tc>
      </w:tr>
      <w:tr w:rsidR="005C3A7A" w:rsidRPr="003B573C" w14:paraId="3EA9B16F" w14:textId="77777777" w:rsidTr="000A44B1">
        <w:tc>
          <w:tcPr>
            <w:tcW w:w="10201" w:type="dxa"/>
            <w:gridSpan w:val="4"/>
            <w:tcBorders>
              <w:top w:val="single" w:sz="6" w:space="0" w:color="auto"/>
              <w:left w:val="single" w:sz="12" w:space="0" w:color="auto"/>
              <w:bottom w:val="single" w:sz="12" w:space="0" w:color="auto"/>
              <w:right w:val="single" w:sz="12" w:space="0" w:color="auto"/>
            </w:tcBorders>
          </w:tcPr>
          <w:p w14:paraId="3EA9B16B" w14:textId="11E38008" w:rsidR="005C3A7A" w:rsidRPr="003B573C" w:rsidRDefault="005C3A7A" w:rsidP="002D2029">
            <w:pPr>
              <w:pStyle w:val="af2"/>
              <w:jc w:val="left"/>
            </w:pPr>
            <w:r w:rsidRPr="003B573C">
              <w:t>備註</w:t>
            </w:r>
            <w:r w:rsidR="002D2029">
              <w:rPr>
                <w:rFonts w:hint="eastAsia"/>
              </w:rPr>
              <w:t xml:space="preserve"> </w:t>
            </w:r>
            <w:r>
              <w:t>Remarks</w:t>
            </w:r>
          </w:p>
          <w:p w14:paraId="3EA9B16C" w14:textId="70B9E671" w:rsidR="005C3A7A" w:rsidRPr="00FA3298" w:rsidRDefault="005C3A7A" w:rsidP="002D2029">
            <w:pPr>
              <w:pStyle w:val="af1"/>
              <w:numPr>
                <w:ilvl w:val="0"/>
                <w:numId w:val="12"/>
              </w:numPr>
              <w:ind w:leftChars="0" w:left="454" w:hanging="484"/>
              <w:jc w:val="both"/>
              <w:rPr>
                <w:rFonts w:eastAsia="標楷體"/>
              </w:rPr>
            </w:pPr>
            <w:r w:rsidRPr="00FA3298">
              <w:rPr>
                <w:rFonts w:eastAsia="標楷體"/>
              </w:rPr>
              <w:t>提起申訴不合規定者，受理之申評會依依本校</w:t>
            </w:r>
            <w:r w:rsidRPr="00FA3298">
              <w:rPr>
                <w:rFonts w:eastAsia="標楷體" w:hint="eastAsia"/>
              </w:rPr>
              <w:t>學生</w:t>
            </w:r>
            <w:r w:rsidRPr="00FA3298">
              <w:rPr>
                <w:rFonts w:eastAsia="標楷體"/>
              </w:rPr>
              <w:t>申訴</w:t>
            </w:r>
            <w:r w:rsidRPr="00FA3298">
              <w:rPr>
                <w:rFonts w:eastAsia="標楷體" w:hint="eastAsia"/>
              </w:rPr>
              <w:t>辦法</w:t>
            </w:r>
            <w:r w:rsidRPr="00FA3298">
              <w:rPr>
                <w:rFonts w:eastAsia="標楷體"/>
              </w:rPr>
              <w:t>第</w:t>
            </w:r>
            <w:r w:rsidRPr="00FA3298">
              <w:rPr>
                <w:rFonts w:eastAsia="標楷體"/>
              </w:rPr>
              <w:t>10</w:t>
            </w:r>
            <w:r w:rsidRPr="00FA3298">
              <w:rPr>
                <w:rFonts w:eastAsia="標楷體"/>
              </w:rPr>
              <w:t>條規定，得通知申訴人於</w:t>
            </w:r>
            <w:r w:rsidRPr="00FA3298">
              <w:rPr>
                <w:rFonts w:eastAsia="標楷體" w:hint="eastAsia"/>
              </w:rPr>
              <w:t>7</w:t>
            </w:r>
            <w:r w:rsidRPr="00FA3298">
              <w:rPr>
                <w:rFonts w:eastAsia="標楷體"/>
              </w:rPr>
              <w:t>日內補正。屆期未補正者，申評會得逕為評議。</w:t>
            </w:r>
          </w:p>
          <w:p w14:paraId="77C279B3" w14:textId="110AB159" w:rsidR="005C3A7A" w:rsidRPr="00FA3298" w:rsidRDefault="005C3A7A" w:rsidP="00734012">
            <w:pPr>
              <w:pStyle w:val="af1"/>
              <w:numPr>
                <w:ilvl w:val="0"/>
                <w:numId w:val="10"/>
              </w:numPr>
              <w:ind w:leftChars="0" w:left="501" w:hanging="501"/>
              <w:jc w:val="both"/>
              <w:rPr>
                <w:rFonts w:eastAsia="標楷體"/>
              </w:rPr>
            </w:pPr>
            <w:r w:rsidRPr="00FA3298">
              <w:rPr>
                <w:rFonts w:eastAsia="標楷體"/>
              </w:rPr>
              <w:lastRenderedPageBreak/>
              <w:t xml:space="preserve">If an appeal is filed that does not comply with the regulations, the </w:t>
            </w:r>
            <w:r w:rsidRPr="00E82769">
              <w:rPr>
                <w:rFonts w:eastAsia="標楷體"/>
              </w:rPr>
              <w:t xml:space="preserve">Review Committee </w:t>
            </w:r>
            <w:r w:rsidRPr="00FA3298">
              <w:rPr>
                <w:rFonts w:eastAsia="標楷體"/>
              </w:rPr>
              <w:t>that accepts the application may notify the complainant to make corrections within 7 days in accordance with Article 10 of the Student Appeals Regulations of the school. If the application is not corrected within the expiration date, the application Review Committee will proceed with review.</w:t>
            </w:r>
          </w:p>
          <w:p w14:paraId="3EA9B16D" w14:textId="203F5453" w:rsidR="005C3A7A" w:rsidRPr="00FA3298" w:rsidRDefault="005C3A7A" w:rsidP="002D2029">
            <w:pPr>
              <w:pStyle w:val="af1"/>
              <w:numPr>
                <w:ilvl w:val="0"/>
                <w:numId w:val="12"/>
              </w:numPr>
              <w:spacing w:beforeLines="50" w:before="186"/>
              <w:ind w:leftChars="0" w:left="454" w:hanging="484"/>
              <w:jc w:val="both"/>
              <w:rPr>
                <w:rFonts w:eastAsia="標楷體"/>
              </w:rPr>
            </w:pPr>
            <w:r w:rsidRPr="00FA3298">
              <w:rPr>
                <w:rFonts w:eastAsia="標楷體"/>
              </w:rPr>
              <w:t>因申訴所提出之資料，以錄音帶、錄影帶、電子郵件提出者，應檢附文字抄本，並應載明其取得之時間、地點，及其無非法盜錄、截取之聲明。</w:t>
            </w:r>
          </w:p>
          <w:p w14:paraId="6C2D1086" w14:textId="1BB2FC81" w:rsidR="005C3A7A" w:rsidRPr="00FA3298" w:rsidRDefault="005C3A7A" w:rsidP="00734012">
            <w:pPr>
              <w:pStyle w:val="af1"/>
              <w:numPr>
                <w:ilvl w:val="0"/>
                <w:numId w:val="10"/>
              </w:numPr>
              <w:ind w:leftChars="0" w:left="501" w:hanging="501"/>
              <w:jc w:val="both"/>
              <w:rPr>
                <w:rFonts w:eastAsia="標楷體"/>
              </w:rPr>
            </w:pPr>
            <w:r>
              <w:t>For materials submitted in the form of tapes, videos, or emails, a transcript must be attached, including the time and place of acquisition, along with a declaration that it was not illegally recorded or intercepted.</w:t>
            </w:r>
          </w:p>
          <w:p w14:paraId="0E3E9B5C" w14:textId="77777777" w:rsidR="005C3A7A" w:rsidRDefault="005C3A7A" w:rsidP="002D2029">
            <w:pPr>
              <w:pStyle w:val="af1"/>
              <w:numPr>
                <w:ilvl w:val="0"/>
                <w:numId w:val="12"/>
              </w:numPr>
              <w:spacing w:beforeLines="50" w:before="186"/>
              <w:ind w:leftChars="0" w:left="454" w:hanging="484"/>
              <w:jc w:val="both"/>
              <w:rPr>
                <w:rFonts w:eastAsia="標楷體"/>
              </w:rPr>
            </w:pPr>
            <w:r w:rsidRPr="003B573C">
              <w:rPr>
                <w:rFonts w:eastAsia="標楷體"/>
              </w:rPr>
              <w:t>申評會</w:t>
            </w:r>
            <w:r>
              <w:rPr>
                <w:rFonts w:eastAsia="標楷體" w:hint="eastAsia"/>
              </w:rPr>
              <w:t>於收受申訴後，</w:t>
            </w:r>
            <w:r w:rsidRPr="003B573C">
              <w:rPr>
                <w:rFonts w:eastAsia="標楷體"/>
              </w:rPr>
              <w:t>應檢附申訴書影本及相關書件，通知為原</w:t>
            </w:r>
            <w:r>
              <w:rPr>
                <w:rFonts w:eastAsia="標楷體" w:hint="eastAsia"/>
              </w:rPr>
              <w:t>處分</w:t>
            </w:r>
            <w:r>
              <w:rPr>
                <w:rFonts w:eastAsia="標楷體" w:hint="eastAsia"/>
              </w:rPr>
              <w:t>(</w:t>
            </w:r>
            <w:r>
              <w:rPr>
                <w:rFonts w:eastAsia="標楷體" w:hint="eastAsia"/>
              </w:rPr>
              <w:t>措施</w:t>
            </w:r>
            <w:r>
              <w:rPr>
                <w:rFonts w:eastAsia="標楷體" w:hint="eastAsia"/>
              </w:rPr>
              <w:t>)</w:t>
            </w:r>
            <w:r w:rsidRPr="003B573C">
              <w:rPr>
                <w:rFonts w:eastAsia="標楷體"/>
              </w:rPr>
              <w:t>單位或主管機關提出說明。為此，申訴人於申訴書中得註明不擬提供相關當事人知悉之資料，並載明其法令依據；惟為評議案件之需要，申評會仍得斟酌決定相關書件是否檢送原</w:t>
            </w:r>
            <w:r>
              <w:rPr>
                <w:rFonts w:eastAsia="標楷體" w:hint="eastAsia"/>
              </w:rPr>
              <w:t>處分</w:t>
            </w:r>
            <w:r>
              <w:rPr>
                <w:rFonts w:eastAsia="標楷體" w:hint="eastAsia"/>
              </w:rPr>
              <w:t>(</w:t>
            </w:r>
            <w:r>
              <w:rPr>
                <w:rFonts w:eastAsia="標楷體" w:hint="eastAsia"/>
              </w:rPr>
              <w:t>措施</w:t>
            </w:r>
            <w:r>
              <w:rPr>
                <w:rFonts w:eastAsia="標楷體" w:hint="eastAsia"/>
              </w:rPr>
              <w:t>)</w:t>
            </w:r>
            <w:r w:rsidRPr="003B573C">
              <w:rPr>
                <w:rFonts w:eastAsia="標楷體"/>
              </w:rPr>
              <w:t>單位或主管機關提出說明；因此，提起本件申訴時，申訴人應審慎決定是否於申訴程序中提供相關資料。</w:t>
            </w:r>
          </w:p>
          <w:p w14:paraId="3EA9B16E" w14:textId="04FD5B6C" w:rsidR="005C3A7A" w:rsidRPr="00FA3298" w:rsidRDefault="005C3A7A" w:rsidP="00734012">
            <w:pPr>
              <w:pStyle w:val="af1"/>
              <w:numPr>
                <w:ilvl w:val="0"/>
                <w:numId w:val="10"/>
              </w:numPr>
              <w:ind w:leftChars="0" w:left="501" w:hanging="501"/>
              <w:jc w:val="both"/>
              <w:rPr>
                <w:rFonts w:eastAsia="標楷體"/>
              </w:rPr>
            </w:pPr>
            <w:r>
              <w:t xml:space="preserve">After receiving the appeal, the </w:t>
            </w:r>
            <w:r w:rsidRPr="00E82769">
              <w:t>Review Committee</w:t>
            </w:r>
            <w:r>
              <w:t xml:space="preserve"> shall attach a copy of the appeal and relevant documents and notify the original decision-making unit or the competent authority to provide an explanation. The appellant may indicate in the appeal if certain materials are not intended to be disclosed to the parties involved, specifying the legal basis. However, for the need of case deliberation, the </w:t>
            </w:r>
            <w:r w:rsidRPr="00E82769">
              <w:t>Review Committee</w:t>
            </w:r>
            <w:r>
              <w:t xml:space="preserve"> may still decide whether to send the relevant documents to the original decision-making unit or competent authority for explanation. Therefore, the appellant should carefully decide whether to provide relevant materials during the appeal process.</w:t>
            </w:r>
          </w:p>
        </w:tc>
      </w:tr>
    </w:tbl>
    <w:p w14:paraId="3EA9B170" w14:textId="77777777" w:rsidR="00782CBD" w:rsidRPr="003B573C" w:rsidRDefault="00782CBD" w:rsidP="00782CBD">
      <w:pPr>
        <w:pStyle w:val="ae"/>
        <w:rPr>
          <w:rFonts w:eastAsia="標楷體"/>
        </w:rPr>
      </w:pPr>
    </w:p>
    <w:p w14:paraId="3EA9B171" w14:textId="77777777" w:rsidR="00782CBD" w:rsidRPr="003B573C" w:rsidRDefault="00782CBD" w:rsidP="00D362B9">
      <w:pPr>
        <w:pStyle w:val="ae"/>
        <w:rPr>
          <w:rFonts w:eastAsia="標楷體"/>
        </w:rPr>
      </w:pPr>
    </w:p>
    <w:sectPr w:rsidR="00782CBD" w:rsidRPr="003B573C" w:rsidSect="002D2029">
      <w:footerReference w:type="default" r:id="rId8"/>
      <w:pgSz w:w="11907" w:h="16840" w:code="9"/>
      <w:pgMar w:top="1134" w:right="851" w:bottom="1134" w:left="851" w:header="567" w:footer="397" w:gutter="0"/>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CA6CB" w14:textId="77777777" w:rsidR="00705143" w:rsidRDefault="00705143">
      <w:r>
        <w:separator/>
      </w:r>
    </w:p>
  </w:endnote>
  <w:endnote w:type="continuationSeparator" w:id="0">
    <w:p w14:paraId="72A338F7" w14:textId="77777777" w:rsidR="00705143" w:rsidRDefault="0070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711D" w14:textId="7C68EC17" w:rsidR="00413A6B" w:rsidRDefault="004930E8" w:rsidP="00413A6B">
    <w:pPr>
      <w:pStyle w:val="ae"/>
      <w:tabs>
        <w:tab w:val="clear" w:pos="4153"/>
        <w:tab w:val="clear" w:pos="8306"/>
        <w:tab w:val="center" w:pos="4962"/>
        <w:tab w:val="right" w:pos="10205"/>
      </w:tabs>
      <w:jc w:val="center"/>
      <w:rPr>
        <w:rFonts w:eastAsia="標楷體"/>
        <w:bCs/>
      </w:rPr>
    </w:pPr>
    <w:r w:rsidRPr="00066005">
      <w:rPr>
        <w:rFonts w:eastAsia="標楷體"/>
        <w:lang w:val="zh-TW"/>
      </w:rPr>
      <w:t>第</w:t>
    </w:r>
    <w:r w:rsidRPr="00066005">
      <w:rPr>
        <w:rFonts w:eastAsia="標楷體"/>
        <w:lang w:val="zh-TW"/>
      </w:rPr>
      <w:t xml:space="preserve"> </w:t>
    </w:r>
    <w:r w:rsidRPr="00066005">
      <w:rPr>
        <w:rFonts w:eastAsia="標楷體"/>
        <w:bCs/>
      </w:rPr>
      <w:fldChar w:fldCharType="begin"/>
    </w:r>
    <w:r w:rsidRPr="00066005">
      <w:rPr>
        <w:rFonts w:eastAsia="標楷體"/>
        <w:bCs/>
      </w:rPr>
      <w:instrText>PAGE  \* Arabic  \* MERGEFORMAT</w:instrText>
    </w:r>
    <w:r w:rsidRPr="00066005">
      <w:rPr>
        <w:rFonts w:eastAsia="標楷體"/>
        <w:bCs/>
      </w:rPr>
      <w:fldChar w:fldCharType="separate"/>
    </w:r>
    <w:r w:rsidR="00311A7E" w:rsidRPr="00311A7E">
      <w:rPr>
        <w:rFonts w:eastAsia="標楷體"/>
        <w:bCs/>
        <w:noProof/>
        <w:lang w:val="zh-TW"/>
      </w:rPr>
      <w:t>1</w:t>
    </w:r>
    <w:r w:rsidRPr="00066005">
      <w:rPr>
        <w:rFonts w:eastAsia="標楷體"/>
        <w:bCs/>
      </w:rPr>
      <w:fldChar w:fldCharType="end"/>
    </w:r>
    <w:r w:rsidRPr="00066005">
      <w:rPr>
        <w:rFonts w:eastAsia="標楷體"/>
        <w:lang w:val="zh-TW"/>
      </w:rPr>
      <w:t xml:space="preserve"> </w:t>
    </w:r>
    <w:r w:rsidRPr="00066005">
      <w:rPr>
        <w:rFonts w:eastAsia="標楷體"/>
        <w:lang w:val="zh-TW"/>
      </w:rPr>
      <w:t>頁，共</w:t>
    </w:r>
    <w:r w:rsidRPr="00066005">
      <w:rPr>
        <w:rFonts w:eastAsia="標楷體"/>
        <w:lang w:val="zh-TW"/>
      </w:rPr>
      <w:t xml:space="preserve"> </w:t>
    </w:r>
    <w:r w:rsidR="00603C9F">
      <w:rPr>
        <w:rFonts w:eastAsia="標楷體"/>
        <w:lang w:val="zh-TW"/>
      </w:rPr>
      <w:fldChar w:fldCharType="begin"/>
    </w:r>
    <w:r w:rsidR="00603C9F">
      <w:rPr>
        <w:rFonts w:eastAsia="標楷體"/>
        <w:lang w:val="zh-TW"/>
      </w:rPr>
      <w:instrText xml:space="preserve"> NUMPAGES  \* Arabic  \* MERGEFORMAT </w:instrText>
    </w:r>
    <w:r w:rsidR="00603C9F">
      <w:rPr>
        <w:rFonts w:eastAsia="標楷體"/>
        <w:lang w:val="zh-TW"/>
      </w:rPr>
      <w:fldChar w:fldCharType="separate"/>
    </w:r>
    <w:r w:rsidR="00603C9F">
      <w:rPr>
        <w:rFonts w:eastAsia="標楷體"/>
        <w:noProof/>
        <w:lang w:val="zh-TW"/>
      </w:rPr>
      <w:t>3</w:t>
    </w:r>
    <w:r w:rsidR="00603C9F">
      <w:rPr>
        <w:rFonts w:eastAsia="標楷體"/>
        <w:lang w:val="zh-TW"/>
      </w:rPr>
      <w:fldChar w:fldCharType="end"/>
    </w:r>
    <w:r w:rsidRPr="00066005">
      <w:rPr>
        <w:rFonts w:eastAsia="標楷體"/>
        <w:bCs/>
      </w:rPr>
      <w:t xml:space="preserve"> </w:t>
    </w:r>
    <w:r w:rsidRPr="00066005">
      <w:rPr>
        <w:rFonts w:eastAsia="標楷體"/>
        <w:bCs/>
      </w:rPr>
      <w:t>頁</w:t>
    </w:r>
  </w:p>
  <w:p w14:paraId="3EA9B17B" w14:textId="211CD44B" w:rsidR="00066005" w:rsidRDefault="00413A6B" w:rsidP="004930E8">
    <w:pPr>
      <w:pStyle w:val="ae"/>
      <w:tabs>
        <w:tab w:val="clear" w:pos="4153"/>
        <w:tab w:val="clear" w:pos="8306"/>
        <w:tab w:val="center" w:pos="4962"/>
        <w:tab w:val="right" w:pos="10205"/>
      </w:tabs>
      <w:jc w:val="right"/>
      <w:rPr>
        <w:rFonts w:eastAsia="標楷體"/>
      </w:rPr>
    </w:pPr>
    <w:r w:rsidRPr="00413A6B">
      <w:rPr>
        <w:rFonts w:eastAsia="標楷體"/>
        <w:bCs/>
      </w:rPr>
      <w:t xml:space="preserve">Page </w:t>
    </w:r>
    <w:r w:rsidR="004C44BA">
      <w:rPr>
        <w:rFonts w:eastAsia="標楷體"/>
        <w:bCs/>
      </w:rPr>
      <w:fldChar w:fldCharType="begin"/>
    </w:r>
    <w:r w:rsidR="004C44BA">
      <w:rPr>
        <w:rFonts w:eastAsia="標楷體"/>
        <w:bCs/>
      </w:rPr>
      <w:instrText xml:space="preserve"> PAGE  \* Arabic  \* MERGEFORMAT </w:instrText>
    </w:r>
    <w:r w:rsidR="004C44BA">
      <w:rPr>
        <w:rFonts w:eastAsia="標楷體"/>
        <w:bCs/>
      </w:rPr>
      <w:fldChar w:fldCharType="separate"/>
    </w:r>
    <w:r w:rsidR="004C44BA">
      <w:rPr>
        <w:rFonts w:eastAsia="標楷體"/>
        <w:bCs/>
        <w:noProof/>
      </w:rPr>
      <w:t>2</w:t>
    </w:r>
    <w:r w:rsidR="004C44BA">
      <w:rPr>
        <w:rFonts w:eastAsia="標楷體"/>
        <w:bCs/>
      </w:rPr>
      <w:fldChar w:fldCharType="end"/>
    </w:r>
    <w:r w:rsidRPr="00413A6B">
      <w:rPr>
        <w:rFonts w:eastAsia="標楷體"/>
        <w:bCs/>
      </w:rPr>
      <w:t xml:space="preserve"> of</w:t>
    </w:r>
    <w:r w:rsidR="002D2029">
      <w:rPr>
        <w:rFonts w:eastAsia="標楷體"/>
        <w:bCs/>
      </w:rPr>
      <w:t xml:space="preserve"> </w:t>
    </w:r>
    <w:r w:rsidR="002D2029">
      <w:rPr>
        <w:rFonts w:eastAsia="標楷體"/>
        <w:bCs/>
      </w:rPr>
      <w:fldChar w:fldCharType="begin"/>
    </w:r>
    <w:r w:rsidR="002D2029">
      <w:rPr>
        <w:rFonts w:eastAsia="標楷體"/>
        <w:bCs/>
      </w:rPr>
      <w:instrText xml:space="preserve"> NUMPAGES  \* Arabic  \* MERGEFORMAT </w:instrText>
    </w:r>
    <w:r w:rsidR="002D2029">
      <w:rPr>
        <w:rFonts w:eastAsia="標楷體"/>
        <w:bCs/>
      </w:rPr>
      <w:fldChar w:fldCharType="separate"/>
    </w:r>
    <w:r w:rsidR="002D2029">
      <w:rPr>
        <w:rFonts w:eastAsia="標楷體"/>
        <w:bCs/>
        <w:noProof/>
      </w:rPr>
      <w:t>3</w:t>
    </w:r>
    <w:r w:rsidR="002D2029">
      <w:rPr>
        <w:rFonts w:eastAsia="標楷體"/>
        <w:bCs/>
      </w:rPr>
      <w:fldChar w:fldCharType="end"/>
    </w:r>
    <w:r w:rsidR="004930E8" w:rsidRPr="00066005">
      <w:rPr>
        <w:rFonts w:eastAsia="標楷體"/>
        <w:bCs/>
      </w:rPr>
      <w:tab/>
    </w:r>
    <w:r w:rsidR="004930E8" w:rsidRPr="00066005">
      <w:rPr>
        <w:rFonts w:eastAsia="標楷體"/>
      </w:rPr>
      <w:t>修正版本</w:t>
    </w:r>
    <w:r w:rsidR="004930E8">
      <w:rPr>
        <w:rFonts w:eastAsia="標楷體" w:hint="eastAsia"/>
      </w:rPr>
      <w:t>：</w:t>
    </w:r>
    <w:r w:rsidR="004C7FD2">
      <w:rPr>
        <w:rFonts w:eastAsia="標楷體"/>
      </w:rPr>
      <w:t>11310</w:t>
    </w:r>
    <w:r w:rsidR="00EC61FA">
      <w:rPr>
        <w:rFonts w:eastAsia="標楷體"/>
      </w:rPr>
      <w:t>25</w:t>
    </w:r>
  </w:p>
  <w:p w14:paraId="1AF490F2" w14:textId="56603DC3" w:rsidR="00413A6B" w:rsidRPr="004930E8" w:rsidRDefault="00413A6B" w:rsidP="004930E8">
    <w:pPr>
      <w:pStyle w:val="ae"/>
      <w:tabs>
        <w:tab w:val="clear" w:pos="4153"/>
        <w:tab w:val="clear" w:pos="8306"/>
        <w:tab w:val="center" w:pos="4962"/>
        <w:tab w:val="right" w:pos="10205"/>
      </w:tabs>
      <w:jc w:val="right"/>
    </w:pPr>
    <w:r w:rsidRPr="00413A6B">
      <w:t xml:space="preserve">revised version dated October </w:t>
    </w:r>
    <w:r w:rsidR="00EC61FA">
      <w:t>25</w:t>
    </w:r>
    <w:r w:rsidRPr="00413A6B">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211CA" w14:textId="77777777" w:rsidR="00705143" w:rsidRDefault="00705143">
      <w:r>
        <w:separator/>
      </w:r>
    </w:p>
  </w:footnote>
  <w:footnote w:type="continuationSeparator" w:id="0">
    <w:p w14:paraId="5B8C347F" w14:textId="77777777" w:rsidR="00705143" w:rsidRDefault="0070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524F"/>
    <w:multiLevelType w:val="hybridMultilevel"/>
    <w:tmpl w:val="9B0A4A32"/>
    <w:lvl w:ilvl="0" w:tplc="BAEA4D58">
      <w:start w:val="1"/>
      <w:numFmt w:val="taiwaneseCountingThousand"/>
      <w:lvlText w:val="%1、"/>
      <w:lvlJc w:val="left"/>
      <w:pPr>
        <w:tabs>
          <w:tab w:val="num" w:pos="720"/>
        </w:tabs>
        <w:ind w:left="72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FA09DC"/>
    <w:multiLevelType w:val="singleLevel"/>
    <w:tmpl w:val="97622B4A"/>
    <w:lvl w:ilvl="0">
      <w:start w:val="1"/>
      <w:numFmt w:val="taiwaneseCountingThousand"/>
      <w:lvlText w:val="%1、"/>
      <w:lvlJc w:val="left"/>
      <w:pPr>
        <w:tabs>
          <w:tab w:val="num" w:pos="480"/>
        </w:tabs>
        <w:ind w:left="480" w:hanging="480"/>
      </w:pPr>
    </w:lvl>
  </w:abstractNum>
  <w:abstractNum w:abstractNumId="2" w15:restartNumberingAfterBreak="0">
    <w:nsid w:val="16A863DA"/>
    <w:multiLevelType w:val="hybridMultilevel"/>
    <w:tmpl w:val="544EBAE8"/>
    <w:lvl w:ilvl="0" w:tplc="E0C6AF0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DB2718"/>
    <w:multiLevelType w:val="hybridMultilevel"/>
    <w:tmpl w:val="1AB26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CA4095"/>
    <w:multiLevelType w:val="hybridMultilevel"/>
    <w:tmpl w:val="D158DCA8"/>
    <w:lvl w:ilvl="0" w:tplc="70362006">
      <w:start w:val="1"/>
      <w:numFmt w:val="taiwaneseCountingThousand"/>
      <w:lvlText w:val="%1、"/>
      <w:lvlJc w:val="left"/>
      <w:pPr>
        <w:ind w:left="560" w:hanging="45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5" w15:restartNumberingAfterBreak="0">
    <w:nsid w:val="2BBF0636"/>
    <w:multiLevelType w:val="hybridMultilevel"/>
    <w:tmpl w:val="1B0ACFE4"/>
    <w:lvl w:ilvl="0" w:tplc="0F1049D4">
      <w:start w:val="1"/>
      <w:numFmt w:val="taiwaneseCountingThousand"/>
      <w:lvlText w:val="（%1）"/>
      <w:lvlJc w:val="left"/>
      <w:pPr>
        <w:tabs>
          <w:tab w:val="num" w:pos="735"/>
        </w:tabs>
        <w:ind w:left="735" w:hanging="735"/>
      </w:pPr>
      <w:rPr>
        <w:rFonts w:hint="eastAsia"/>
        <w:b w:val="0"/>
      </w:rPr>
    </w:lvl>
    <w:lvl w:ilvl="1" w:tplc="9C981AD6">
      <w:start w:val="1"/>
      <w:numFmt w:val="taiwaneseCountingThousand"/>
      <w:lvlText w:val="%2、"/>
      <w:lvlJc w:val="left"/>
      <w:pPr>
        <w:tabs>
          <w:tab w:val="num" w:pos="990"/>
        </w:tabs>
        <w:ind w:left="990" w:hanging="510"/>
      </w:pPr>
      <w:rPr>
        <w:rFonts w:ascii="Times New Roman" w:hAns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FE17F0E"/>
    <w:multiLevelType w:val="hybridMultilevel"/>
    <w:tmpl w:val="B1940698"/>
    <w:lvl w:ilvl="0" w:tplc="2318B5C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0935BDD"/>
    <w:multiLevelType w:val="hybridMultilevel"/>
    <w:tmpl w:val="F648F19A"/>
    <w:lvl w:ilvl="0" w:tplc="C74AF4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95C615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694416C2"/>
    <w:multiLevelType w:val="hybridMultilevel"/>
    <w:tmpl w:val="F47CEC52"/>
    <w:lvl w:ilvl="0" w:tplc="54A23E1A">
      <w:start w:val="2"/>
      <w:numFmt w:val="decimal"/>
      <w:lvlText w:val="%1、"/>
      <w:lvlJc w:val="left"/>
      <w:pPr>
        <w:tabs>
          <w:tab w:val="num" w:pos="845"/>
        </w:tabs>
        <w:ind w:left="845" w:hanging="720"/>
      </w:pPr>
      <w:rPr>
        <w:rFonts w:hint="default"/>
      </w:rPr>
    </w:lvl>
    <w:lvl w:ilvl="1" w:tplc="04090019" w:tentative="1">
      <w:start w:val="1"/>
      <w:numFmt w:val="ideographTraditional"/>
      <w:lvlText w:val="%2、"/>
      <w:lvlJc w:val="left"/>
      <w:pPr>
        <w:tabs>
          <w:tab w:val="num" w:pos="1085"/>
        </w:tabs>
        <w:ind w:left="1085" w:hanging="480"/>
      </w:p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abstractNum w:abstractNumId="10" w15:restartNumberingAfterBreak="0">
    <w:nsid w:val="751167FE"/>
    <w:multiLevelType w:val="hybridMultilevel"/>
    <w:tmpl w:val="64F0B150"/>
    <w:lvl w:ilvl="0" w:tplc="D27A1DC4">
      <w:start w:val="1"/>
      <w:numFmt w:val="decimal"/>
      <w:lvlText w:val="%1、"/>
      <w:lvlJc w:val="left"/>
      <w:pPr>
        <w:tabs>
          <w:tab w:val="num" w:pos="844"/>
        </w:tabs>
        <w:ind w:left="844" w:hanging="720"/>
      </w:pPr>
      <w:rPr>
        <w:rFonts w:hint="default"/>
      </w:rPr>
    </w:lvl>
    <w:lvl w:ilvl="1" w:tplc="04090019" w:tentative="1">
      <w:start w:val="1"/>
      <w:numFmt w:val="ideographTraditional"/>
      <w:lvlText w:val="%2、"/>
      <w:lvlJc w:val="left"/>
      <w:pPr>
        <w:tabs>
          <w:tab w:val="num" w:pos="1084"/>
        </w:tabs>
        <w:ind w:left="1084" w:hanging="480"/>
      </w:pPr>
    </w:lvl>
    <w:lvl w:ilvl="2" w:tplc="0409001B" w:tentative="1">
      <w:start w:val="1"/>
      <w:numFmt w:val="lowerRoman"/>
      <w:lvlText w:val="%3."/>
      <w:lvlJc w:val="right"/>
      <w:pPr>
        <w:tabs>
          <w:tab w:val="num" w:pos="1564"/>
        </w:tabs>
        <w:ind w:left="1564" w:hanging="480"/>
      </w:pPr>
    </w:lvl>
    <w:lvl w:ilvl="3" w:tplc="0409000F" w:tentative="1">
      <w:start w:val="1"/>
      <w:numFmt w:val="decimal"/>
      <w:lvlText w:val="%4."/>
      <w:lvlJc w:val="left"/>
      <w:pPr>
        <w:tabs>
          <w:tab w:val="num" w:pos="2044"/>
        </w:tabs>
        <w:ind w:left="2044" w:hanging="480"/>
      </w:pPr>
    </w:lvl>
    <w:lvl w:ilvl="4" w:tplc="04090019" w:tentative="1">
      <w:start w:val="1"/>
      <w:numFmt w:val="ideographTraditional"/>
      <w:lvlText w:val="%5、"/>
      <w:lvlJc w:val="left"/>
      <w:pPr>
        <w:tabs>
          <w:tab w:val="num" w:pos="2524"/>
        </w:tabs>
        <w:ind w:left="2524" w:hanging="480"/>
      </w:pPr>
    </w:lvl>
    <w:lvl w:ilvl="5" w:tplc="0409001B" w:tentative="1">
      <w:start w:val="1"/>
      <w:numFmt w:val="lowerRoman"/>
      <w:lvlText w:val="%6."/>
      <w:lvlJc w:val="right"/>
      <w:pPr>
        <w:tabs>
          <w:tab w:val="num" w:pos="3004"/>
        </w:tabs>
        <w:ind w:left="3004" w:hanging="480"/>
      </w:pPr>
    </w:lvl>
    <w:lvl w:ilvl="6" w:tplc="0409000F" w:tentative="1">
      <w:start w:val="1"/>
      <w:numFmt w:val="decimal"/>
      <w:lvlText w:val="%7."/>
      <w:lvlJc w:val="left"/>
      <w:pPr>
        <w:tabs>
          <w:tab w:val="num" w:pos="3484"/>
        </w:tabs>
        <w:ind w:left="3484" w:hanging="480"/>
      </w:pPr>
    </w:lvl>
    <w:lvl w:ilvl="7" w:tplc="04090019" w:tentative="1">
      <w:start w:val="1"/>
      <w:numFmt w:val="ideographTraditional"/>
      <w:lvlText w:val="%8、"/>
      <w:lvlJc w:val="left"/>
      <w:pPr>
        <w:tabs>
          <w:tab w:val="num" w:pos="3964"/>
        </w:tabs>
        <w:ind w:left="3964" w:hanging="480"/>
      </w:pPr>
    </w:lvl>
    <w:lvl w:ilvl="8" w:tplc="0409001B" w:tentative="1">
      <w:start w:val="1"/>
      <w:numFmt w:val="lowerRoman"/>
      <w:lvlText w:val="%9."/>
      <w:lvlJc w:val="right"/>
      <w:pPr>
        <w:tabs>
          <w:tab w:val="num" w:pos="4444"/>
        </w:tabs>
        <w:ind w:left="4444" w:hanging="480"/>
      </w:pPr>
    </w:lvl>
  </w:abstractNum>
  <w:abstractNum w:abstractNumId="11" w15:restartNumberingAfterBreak="0">
    <w:nsid w:val="78A51DDC"/>
    <w:multiLevelType w:val="hybridMultilevel"/>
    <w:tmpl w:val="16225950"/>
    <w:lvl w:ilvl="0" w:tplc="DE04EDDC">
      <w:start w:val="1"/>
      <w:numFmt w:val="upperRoman"/>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9"/>
  </w:num>
  <w:num w:numId="3">
    <w:abstractNumId w:val="8"/>
  </w:num>
  <w:num w:numId="4">
    <w:abstractNumId w:val="6"/>
  </w:num>
  <w:num w:numId="5">
    <w:abstractNumId w:val="0"/>
  </w:num>
  <w:num w:numId="6">
    <w:abstractNumId w:val="1"/>
    <w:lvlOverride w:ilvl="0">
      <w:startOverride w:val="1"/>
    </w:lvlOverride>
  </w:num>
  <w:num w:numId="7">
    <w:abstractNumId w:val="5"/>
  </w:num>
  <w:num w:numId="8">
    <w:abstractNumId w:val="7"/>
  </w:num>
  <w:num w:numId="9">
    <w:abstractNumId w:val="3"/>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5D"/>
    <w:rsid w:val="0000687E"/>
    <w:rsid w:val="00007BC4"/>
    <w:rsid w:val="00010534"/>
    <w:rsid w:val="00022A0F"/>
    <w:rsid w:val="0002494E"/>
    <w:rsid w:val="00030906"/>
    <w:rsid w:val="000567E0"/>
    <w:rsid w:val="00066005"/>
    <w:rsid w:val="00071A0D"/>
    <w:rsid w:val="00080C3E"/>
    <w:rsid w:val="00090EFD"/>
    <w:rsid w:val="000A44B1"/>
    <w:rsid w:val="000A77EA"/>
    <w:rsid w:val="000C7FDC"/>
    <w:rsid w:val="000D7421"/>
    <w:rsid w:val="000E63FA"/>
    <w:rsid w:val="000F405C"/>
    <w:rsid w:val="000F6E1F"/>
    <w:rsid w:val="0013671C"/>
    <w:rsid w:val="00152EDE"/>
    <w:rsid w:val="001573EB"/>
    <w:rsid w:val="00170363"/>
    <w:rsid w:val="0017043D"/>
    <w:rsid w:val="001832FD"/>
    <w:rsid w:val="00196979"/>
    <w:rsid w:val="001A4E53"/>
    <w:rsid w:val="001A6570"/>
    <w:rsid w:val="001B33F8"/>
    <w:rsid w:val="001B50DF"/>
    <w:rsid w:val="001B7F03"/>
    <w:rsid w:val="001E18B0"/>
    <w:rsid w:val="00201198"/>
    <w:rsid w:val="002034DD"/>
    <w:rsid w:val="0020763A"/>
    <w:rsid w:val="00210806"/>
    <w:rsid w:val="00217F5D"/>
    <w:rsid w:val="00234ECD"/>
    <w:rsid w:val="0025046F"/>
    <w:rsid w:val="002541AC"/>
    <w:rsid w:val="00275D9F"/>
    <w:rsid w:val="00280857"/>
    <w:rsid w:val="00281D16"/>
    <w:rsid w:val="00290275"/>
    <w:rsid w:val="00291E94"/>
    <w:rsid w:val="002938DC"/>
    <w:rsid w:val="002B0378"/>
    <w:rsid w:val="002B43F0"/>
    <w:rsid w:val="002B7725"/>
    <w:rsid w:val="002C68BE"/>
    <w:rsid w:val="002D0656"/>
    <w:rsid w:val="002D2029"/>
    <w:rsid w:val="002D6F0F"/>
    <w:rsid w:val="00311A7E"/>
    <w:rsid w:val="003161E2"/>
    <w:rsid w:val="0032047A"/>
    <w:rsid w:val="00352BD2"/>
    <w:rsid w:val="00360D84"/>
    <w:rsid w:val="003704F7"/>
    <w:rsid w:val="003B0D10"/>
    <w:rsid w:val="003B573C"/>
    <w:rsid w:val="003C556B"/>
    <w:rsid w:val="003D5506"/>
    <w:rsid w:val="003E32C3"/>
    <w:rsid w:val="004064DD"/>
    <w:rsid w:val="00413A6B"/>
    <w:rsid w:val="0046122B"/>
    <w:rsid w:val="004930E8"/>
    <w:rsid w:val="004A2882"/>
    <w:rsid w:val="004C44BA"/>
    <w:rsid w:val="004C7FD2"/>
    <w:rsid w:val="004E59F2"/>
    <w:rsid w:val="004F1F2A"/>
    <w:rsid w:val="00523269"/>
    <w:rsid w:val="005270BF"/>
    <w:rsid w:val="005439FF"/>
    <w:rsid w:val="005467CE"/>
    <w:rsid w:val="0056274A"/>
    <w:rsid w:val="0056597F"/>
    <w:rsid w:val="005678DF"/>
    <w:rsid w:val="00571E25"/>
    <w:rsid w:val="0057339B"/>
    <w:rsid w:val="0057612B"/>
    <w:rsid w:val="005C31D9"/>
    <w:rsid w:val="005C3A7A"/>
    <w:rsid w:val="005C4DE1"/>
    <w:rsid w:val="005C7192"/>
    <w:rsid w:val="00603C9F"/>
    <w:rsid w:val="00606903"/>
    <w:rsid w:val="006270F3"/>
    <w:rsid w:val="0063154B"/>
    <w:rsid w:val="00647581"/>
    <w:rsid w:val="00650389"/>
    <w:rsid w:val="00662F37"/>
    <w:rsid w:val="006915DA"/>
    <w:rsid w:val="006B0D98"/>
    <w:rsid w:val="006B0F42"/>
    <w:rsid w:val="006B30AD"/>
    <w:rsid w:val="006B54BC"/>
    <w:rsid w:val="006B6028"/>
    <w:rsid w:val="006C55CE"/>
    <w:rsid w:val="006D0E16"/>
    <w:rsid w:val="006D0E86"/>
    <w:rsid w:val="006D1A9F"/>
    <w:rsid w:val="00701579"/>
    <w:rsid w:val="0070331B"/>
    <w:rsid w:val="00705143"/>
    <w:rsid w:val="00706A94"/>
    <w:rsid w:val="007148E0"/>
    <w:rsid w:val="00734012"/>
    <w:rsid w:val="00756970"/>
    <w:rsid w:val="00757B29"/>
    <w:rsid w:val="00774E5B"/>
    <w:rsid w:val="00774F5B"/>
    <w:rsid w:val="00782CBD"/>
    <w:rsid w:val="00790066"/>
    <w:rsid w:val="00795FBC"/>
    <w:rsid w:val="007B768C"/>
    <w:rsid w:val="007C3BFB"/>
    <w:rsid w:val="007D1EB2"/>
    <w:rsid w:val="007E0299"/>
    <w:rsid w:val="007E4F12"/>
    <w:rsid w:val="007F3280"/>
    <w:rsid w:val="00814EA8"/>
    <w:rsid w:val="00837B14"/>
    <w:rsid w:val="0084160F"/>
    <w:rsid w:val="00841FA7"/>
    <w:rsid w:val="00855031"/>
    <w:rsid w:val="00860416"/>
    <w:rsid w:val="008679CA"/>
    <w:rsid w:val="00883702"/>
    <w:rsid w:val="00884572"/>
    <w:rsid w:val="008C1E5F"/>
    <w:rsid w:val="008C236E"/>
    <w:rsid w:val="008E0DA0"/>
    <w:rsid w:val="008E6DF9"/>
    <w:rsid w:val="0097382B"/>
    <w:rsid w:val="009939A7"/>
    <w:rsid w:val="009E07E6"/>
    <w:rsid w:val="009F2405"/>
    <w:rsid w:val="00A0410F"/>
    <w:rsid w:val="00A37990"/>
    <w:rsid w:val="00A50D96"/>
    <w:rsid w:val="00A61062"/>
    <w:rsid w:val="00A663A9"/>
    <w:rsid w:val="00A90CF8"/>
    <w:rsid w:val="00A91A17"/>
    <w:rsid w:val="00A93CED"/>
    <w:rsid w:val="00A97F4E"/>
    <w:rsid w:val="00AB0C05"/>
    <w:rsid w:val="00AB1D4A"/>
    <w:rsid w:val="00AB284A"/>
    <w:rsid w:val="00AB7562"/>
    <w:rsid w:val="00AC08CD"/>
    <w:rsid w:val="00AC0E6D"/>
    <w:rsid w:val="00AC2455"/>
    <w:rsid w:val="00AE11A5"/>
    <w:rsid w:val="00AE6756"/>
    <w:rsid w:val="00AF4415"/>
    <w:rsid w:val="00B037FA"/>
    <w:rsid w:val="00B44178"/>
    <w:rsid w:val="00B5174A"/>
    <w:rsid w:val="00B525BC"/>
    <w:rsid w:val="00B530CB"/>
    <w:rsid w:val="00B8690E"/>
    <w:rsid w:val="00B90DDD"/>
    <w:rsid w:val="00B954A4"/>
    <w:rsid w:val="00B9762F"/>
    <w:rsid w:val="00BA171D"/>
    <w:rsid w:val="00BB2196"/>
    <w:rsid w:val="00BB431F"/>
    <w:rsid w:val="00BB4EB3"/>
    <w:rsid w:val="00BC58C2"/>
    <w:rsid w:val="00BC5E3F"/>
    <w:rsid w:val="00C01EA2"/>
    <w:rsid w:val="00C12D84"/>
    <w:rsid w:val="00C15EBA"/>
    <w:rsid w:val="00C31ED5"/>
    <w:rsid w:val="00C425BF"/>
    <w:rsid w:val="00C709D7"/>
    <w:rsid w:val="00C80DCD"/>
    <w:rsid w:val="00C935EA"/>
    <w:rsid w:val="00CB11A7"/>
    <w:rsid w:val="00CD274D"/>
    <w:rsid w:val="00CD6050"/>
    <w:rsid w:val="00CE08B9"/>
    <w:rsid w:val="00D03BCD"/>
    <w:rsid w:val="00D06453"/>
    <w:rsid w:val="00D07303"/>
    <w:rsid w:val="00D23942"/>
    <w:rsid w:val="00D262F0"/>
    <w:rsid w:val="00D31F9A"/>
    <w:rsid w:val="00D362B9"/>
    <w:rsid w:val="00D577A2"/>
    <w:rsid w:val="00D834C0"/>
    <w:rsid w:val="00D97584"/>
    <w:rsid w:val="00DA630E"/>
    <w:rsid w:val="00DB3072"/>
    <w:rsid w:val="00DC36B8"/>
    <w:rsid w:val="00DE2A10"/>
    <w:rsid w:val="00E021D2"/>
    <w:rsid w:val="00E055BD"/>
    <w:rsid w:val="00E23286"/>
    <w:rsid w:val="00E26560"/>
    <w:rsid w:val="00E318A8"/>
    <w:rsid w:val="00E32DC4"/>
    <w:rsid w:val="00E34FD8"/>
    <w:rsid w:val="00E6753B"/>
    <w:rsid w:val="00E82769"/>
    <w:rsid w:val="00E87B43"/>
    <w:rsid w:val="00EA5848"/>
    <w:rsid w:val="00EB3EBF"/>
    <w:rsid w:val="00EB7A54"/>
    <w:rsid w:val="00EC61A9"/>
    <w:rsid w:val="00EC61FA"/>
    <w:rsid w:val="00ED6AE1"/>
    <w:rsid w:val="00ED7B05"/>
    <w:rsid w:val="00EF479C"/>
    <w:rsid w:val="00F00B88"/>
    <w:rsid w:val="00F138DA"/>
    <w:rsid w:val="00F252D1"/>
    <w:rsid w:val="00F5740F"/>
    <w:rsid w:val="00F74942"/>
    <w:rsid w:val="00F77C61"/>
    <w:rsid w:val="00F833A2"/>
    <w:rsid w:val="00F94AFB"/>
    <w:rsid w:val="00F977DB"/>
    <w:rsid w:val="00FA3298"/>
    <w:rsid w:val="00FB5C92"/>
    <w:rsid w:val="00FC03F0"/>
    <w:rsid w:val="00FC34EA"/>
    <w:rsid w:val="00FC41AD"/>
    <w:rsid w:val="00FC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9B122"/>
  <w15:chartTrackingRefBased/>
  <w15:docId w15:val="{04ABA8C6-34D4-4862-8160-CB094117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288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adjustRightInd w:val="0"/>
      <w:spacing w:line="360" w:lineRule="atLeast"/>
      <w:textAlignment w:val="baseline"/>
    </w:pPr>
    <w:rPr>
      <w:rFonts w:ascii="細明體" w:eastAsia="細明體"/>
      <w:sz w:val="24"/>
    </w:rPr>
  </w:style>
  <w:style w:type="paragraph" w:customStyle="1" w:styleId="a3">
    <w:name w:val="法規第一款"/>
    <w:basedOn w:val="a"/>
    <w:pPr>
      <w:tabs>
        <w:tab w:val="left" w:pos="480"/>
        <w:tab w:val="left" w:pos="1440"/>
      </w:tabs>
      <w:snapToGrid w:val="0"/>
      <w:spacing w:line="400" w:lineRule="exact"/>
      <w:ind w:left="1741" w:hanging="567"/>
      <w:jc w:val="both"/>
      <w:textDirection w:val="lrTbV"/>
    </w:pPr>
    <w:rPr>
      <w:rFonts w:eastAsia="標楷體"/>
      <w:sz w:val="28"/>
      <w:szCs w:val="20"/>
    </w:rPr>
  </w:style>
  <w:style w:type="paragraph" w:customStyle="1" w:styleId="a4">
    <w:name w:val="公文(主旨)"/>
    <w:basedOn w:val="a"/>
    <w:next w:val="a"/>
    <w:pPr>
      <w:widowControl/>
      <w:ind w:left="958" w:hanging="958"/>
      <w:textAlignment w:val="baseline"/>
    </w:pPr>
    <w:rPr>
      <w:rFonts w:eastAsia="標楷體"/>
      <w:noProof/>
      <w:kern w:val="0"/>
      <w:sz w:val="32"/>
      <w:szCs w:val="20"/>
    </w:rPr>
  </w:style>
  <w:style w:type="paragraph" w:customStyle="1" w:styleId="a5">
    <w:name w:val="法規第一項(一)"/>
    <w:basedOn w:val="a3"/>
    <w:pPr>
      <w:ind w:left="2220" w:hanging="480"/>
    </w:pPr>
  </w:style>
  <w:style w:type="paragraph" w:styleId="a6">
    <w:name w:val="header"/>
    <w:basedOn w:val="a"/>
    <w:pPr>
      <w:tabs>
        <w:tab w:val="center" w:pos="4153"/>
        <w:tab w:val="right" w:pos="8306"/>
      </w:tabs>
      <w:snapToGrid w:val="0"/>
      <w:spacing w:line="360" w:lineRule="exact"/>
      <w:ind w:left="113" w:right="113"/>
      <w:jc w:val="both"/>
    </w:pPr>
    <w:rPr>
      <w:rFonts w:ascii="標楷體" w:eastAsia="標楷體"/>
      <w:sz w:val="20"/>
      <w:szCs w:val="20"/>
    </w:rPr>
  </w:style>
  <w:style w:type="paragraph" w:styleId="a7">
    <w:name w:val="Body Text"/>
    <w:basedOn w:val="a"/>
    <w:pPr>
      <w:spacing w:line="280" w:lineRule="exact"/>
      <w:ind w:right="57"/>
      <w:jc w:val="both"/>
    </w:pPr>
    <w:rPr>
      <w:rFonts w:ascii="標楷體" w:eastAsia="標楷體" w:hAnsi="標楷體"/>
      <w:sz w:val="20"/>
      <w:szCs w:val="20"/>
    </w:rPr>
  </w:style>
  <w:style w:type="paragraph" w:customStyle="1" w:styleId="1-1">
    <w:name w:val="樣式1-1"/>
    <w:basedOn w:val="a"/>
    <w:pPr>
      <w:tabs>
        <w:tab w:val="left" w:pos="8505"/>
      </w:tabs>
      <w:spacing w:before="240" w:line="360" w:lineRule="exact"/>
      <w:ind w:left="113" w:right="113"/>
      <w:jc w:val="both"/>
    </w:pPr>
    <w:rPr>
      <w:rFonts w:ascii="標楷體" w:eastAsia="標楷體"/>
      <w:sz w:val="28"/>
      <w:szCs w:val="20"/>
    </w:rPr>
  </w:style>
  <w:style w:type="character" w:styleId="a8">
    <w:name w:val="FollowedHyperlink"/>
    <w:basedOn w:val="a0"/>
    <w:rPr>
      <w:color w:val="800080"/>
      <w:u w:val="single"/>
    </w:rPr>
  </w:style>
  <w:style w:type="paragraph" w:styleId="a9">
    <w:name w:val="Date"/>
    <w:basedOn w:val="a"/>
    <w:next w:val="a"/>
    <w:pPr>
      <w:jc w:val="right"/>
    </w:pPr>
  </w:style>
  <w:style w:type="character" w:styleId="aa">
    <w:name w:val="Hyperlink"/>
    <w:basedOn w:val="a0"/>
    <w:rPr>
      <w:color w:val="0000FF"/>
      <w:u w:val="single"/>
    </w:rPr>
  </w:style>
  <w:style w:type="paragraph" w:styleId="ab">
    <w:name w:val="Plain Text"/>
    <w:basedOn w:val="a"/>
    <w:rPr>
      <w:rFonts w:ascii="細明體" w:eastAsia="細明體" w:hAnsi="Courier New"/>
      <w:szCs w:val="20"/>
    </w:rPr>
  </w:style>
  <w:style w:type="paragraph" w:styleId="ac">
    <w:name w:val="Balloon Text"/>
    <w:basedOn w:val="a"/>
    <w:semiHidden/>
    <w:rPr>
      <w:rFonts w:ascii="Arial" w:hAnsi="Arial"/>
      <w:sz w:val="18"/>
      <w:szCs w:val="18"/>
    </w:rPr>
  </w:style>
  <w:style w:type="paragraph" w:styleId="ad">
    <w:name w:val="Body Text Indent"/>
    <w:basedOn w:val="a"/>
    <w:pPr>
      <w:snapToGrid w:val="0"/>
      <w:spacing w:line="400" w:lineRule="exact"/>
      <w:ind w:leftChars="150" w:left="360"/>
    </w:pPr>
    <w:rPr>
      <w:rFonts w:ascii="標楷體" w:eastAsia="標楷體" w:hAnsi="標楷體"/>
      <w:sz w:val="28"/>
      <w:szCs w:val="28"/>
    </w:rPr>
  </w:style>
  <w:style w:type="paragraph" w:styleId="ae">
    <w:name w:val="footer"/>
    <w:basedOn w:val="a"/>
    <w:rsid w:val="006B54BC"/>
    <w:pPr>
      <w:tabs>
        <w:tab w:val="center" w:pos="4153"/>
        <w:tab w:val="right" w:pos="8306"/>
      </w:tabs>
      <w:snapToGrid w:val="0"/>
    </w:pPr>
    <w:rPr>
      <w:sz w:val="20"/>
      <w:szCs w:val="20"/>
    </w:rPr>
  </w:style>
  <w:style w:type="table" w:styleId="af">
    <w:name w:val="Table Grid"/>
    <w:basedOn w:val="a1"/>
    <w:rsid w:val="00837B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A5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f0">
    <w:name w:val="副本"/>
    <w:basedOn w:val="3"/>
    <w:rsid w:val="0000687E"/>
    <w:pPr>
      <w:snapToGrid w:val="0"/>
      <w:spacing w:after="0" w:line="300" w:lineRule="exact"/>
      <w:ind w:left="720" w:hanging="720"/>
    </w:pPr>
    <w:rPr>
      <w:rFonts w:ascii="Arial" w:eastAsia="標楷體" w:hAnsi="Arial"/>
      <w:sz w:val="24"/>
      <w:szCs w:val="24"/>
    </w:rPr>
  </w:style>
  <w:style w:type="paragraph" w:styleId="3">
    <w:name w:val="Body Text Indent 3"/>
    <w:basedOn w:val="a"/>
    <w:rsid w:val="0000687E"/>
    <w:pPr>
      <w:spacing w:after="120"/>
      <w:ind w:left="480"/>
    </w:pPr>
    <w:rPr>
      <w:sz w:val="16"/>
      <w:szCs w:val="16"/>
    </w:rPr>
  </w:style>
  <w:style w:type="paragraph" w:styleId="af1">
    <w:name w:val="List Paragraph"/>
    <w:basedOn w:val="a"/>
    <w:uiPriority w:val="34"/>
    <w:qFormat/>
    <w:rsid w:val="004A2882"/>
    <w:pPr>
      <w:ind w:leftChars="200" w:left="480"/>
    </w:pPr>
  </w:style>
  <w:style w:type="paragraph" w:styleId="Web">
    <w:name w:val="Normal (Web)"/>
    <w:basedOn w:val="a"/>
    <w:uiPriority w:val="99"/>
    <w:unhideWhenUsed/>
    <w:rsid w:val="00413A6B"/>
    <w:pPr>
      <w:widowControl/>
      <w:spacing w:before="100" w:beforeAutospacing="1" w:after="100" w:afterAutospacing="1"/>
    </w:pPr>
    <w:rPr>
      <w:rFonts w:ascii="新細明體" w:hAnsi="新細明體" w:cs="新細明體"/>
      <w:kern w:val="0"/>
    </w:rPr>
  </w:style>
  <w:style w:type="paragraph" w:styleId="af2">
    <w:name w:val="Note Heading"/>
    <w:basedOn w:val="a"/>
    <w:next w:val="a"/>
    <w:link w:val="af3"/>
    <w:rsid w:val="00DA630E"/>
    <w:pPr>
      <w:jc w:val="center"/>
    </w:pPr>
    <w:rPr>
      <w:rFonts w:eastAsia="標楷體"/>
    </w:rPr>
  </w:style>
  <w:style w:type="character" w:customStyle="1" w:styleId="af3">
    <w:name w:val="註釋標題 字元"/>
    <w:basedOn w:val="a0"/>
    <w:link w:val="af2"/>
    <w:rsid w:val="00DA630E"/>
    <w:rPr>
      <w:rFonts w:eastAsia="標楷體"/>
      <w:kern w:val="2"/>
      <w:sz w:val="24"/>
      <w:szCs w:val="24"/>
    </w:rPr>
  </w:style>
  <w:style w:type="paragraph" w:styleId="af4">
    <w:name w:val="Closing"/>
    <w:basedOn w:val="a"/>
    <w:link w:val="af5"/>
    <w:rsid w:val="00DA630E"/>
    <w:pPr>
      <w:ind w:leftChars="1800" w:left="100"/>
    </w:pPr>
    <w:rPr>
      <w:rFonts w:eastAsia="標楷體"/>
    </w:rPr>
  </w:style>
  <w:style w:type="character" w:customStyle="1" w:styleId="af5">
    <w:name w:val="結語 字元"/>
    <w:basedOn w:val="a0"/>
    <w:link w:val="af4"/>
    <w:rsid w:val="00DA630E"/>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30478">
      <w:bodyDiv w:val="1"/>
      <w:marLeft w:val="0"/>
      <w:marRight w:val="0"/>
      <w:marTop w:val="0"/>
      <w:marBottom w:val="0"/>
      <w:divBdr>
        <w:top w:val="none" w:sz="0" w:space="0" w:color="auto"/>
        <w:left w:val="none" w:sz="0" w:space="0" w:color="auto"/>
        <w:bottom w:val="none" w:sz="0" w:space="0" w:color="auto"/>
        <w:right w:val="none" w:sz="0" w:space="0" w:color="auto"/>
      </w:divBdr>
    </w:div>
    <w:div w:id="586841242">
      <w:bodyDiv w:val="1"/>
      <w:marLeft w:val="0"/>
      <w:marRight w:val="0"/>
      <w:marTop w:val="0"/>
      <w:marBottom w:val="0"/>
      <w:divBdr>
        <w:top w:val="none" w:sz="0" w:space="0" w:color="auto"/>
        <w:left w:val="none" w:sz="0" w:space="0" w:color="auto"/>
        <w:bottom w:val="none" w:sz="0" w:space="0" w:color="auto"/>
        <w:right w:val="none" w:sz="0" w:space="0" w:color="auto"/>
      </w:divBdr>
    </w:div>
    <w:div w:id="627509807">
      <w:bodyDiv w:val="1"/>
      <w:marLeft w:val="0"/>
      <w:marRight w:val="0"/>
      <w:marTop w:val="0"/>
      <w:marBottom w:val="0"/>
      <w:divBdr>
        <w:top w:val="none" w:sz="0" w:space="0" w:color="auto"/>
        <w:left w:val="none" w:sz="0" w:space="0" w:color="auto"/>
        <w:bottom w:val="none" w:sz="0" w:space="0" w:color="auto"/>
        <w:right w:val="none" w:sz="0" w:space="0" w:color="auto"/>
      </w:divBdr>
    </w:div>
    <w:div w:id="1078211197">
      <w:bodyDiv w:val="1"/>
      <w:marLeft w:val="0"/>
      <w:marRight w:val="0"/>
      <w:marTop w:val="0"/>
      <w:marBottom w:val="0"/>
      <w:divBdr>
        <w:top w:val="none" w:sz="0" w:space="0" w:color="auto"/>
        <w:left w:val="none" w:sz="0" w:space="0" w:color="auto"/>
        <w:bottom w:val="none" w:sz="0" w:space="0" w:color="auto"/>
        <w:right w:val="none" w:sz="0" w:space="0" w:color="auto"/>
      </w:divBdr>
    </w:div>
    <w:div w:id="14408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5456F-67BC-4B2A-BA5C-0C8D74DD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984</Words>
  <Characters>2148</Characters>
  <Application>Microsoft Office Word</Application>
  <DocSecurity>0</DocSecurity>
  <Lines>17</Lines>
  <Paragraphs>6</Paragraphs>
  <ScaleCrop>false</ScaleCrop>
  <Company>CMT</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高雄醫學大學總務處採購管理標準作業程序書</dc:title>
  <dc:subject/>
  <dc:creator>user</dc:creator>
  <cp:keywords/>
  <dc:description/>
  <cp:lastModifiedBy>lanmei</cp:lastModifiedBy>
  <cp:revision>18</cp:revision>
  <cp:lastPrinted>2006-02-22T12:16:00Z</cp:lastPrinted>
  <dcterms:created xsi:type="dcterms:W3CDTF">2024-10-23T09:00:00Z</dcterms:created>
  <dcterms:modified xsi:type="dcterms:W3CDTF">2024-10-25T07:10:00Z</dcterms:modified>
</cp:coreProperties>
</file>